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250" w:type="dxa"/>
        <w:tblLook w:val="04A0"/>
      </w:tblPr>
      <w:tblGrid>
        <w:gridCol w:w="3119"/>
        <w:gridCol w:w="4820"/>
        <w:gridCol w:w="2551"/>
      </w:tblGrid>
      <w:tr w:rsidR="00F02CBD" w:rsidRPr="00755A06" w:rsidTr="00B27BA1">
        <w:tc>
          <w:tcPr>
            <w:tcW w:w="3119" w:type="dxa"/>
          </w:tcPr>
          <w:p w:rsidR="00F02CBD" w:rsidRDefault="00F02CBD" w:rsidP="00B27BA1">
            <w:pPr>
              <w:shd w:val="clear" w:color="auto" w:fill="FFFFFF"/>
              <w:spacing w:line="240" w:lineRule="auto"/>
              <w:ind w:left="-1" w:right="-108" w:firstLine="35"/>
              <w:rPr>
                <w:bCs/>
                <w:sz w:val="24"/>
                <w:szCs w:val="24"/>
              </w:rPr>
            </w:pPr>
            <w:r w:rsidRPr="00EA5CB7">
              <w:rPr>
                <w:bCs/>
                <w:sz w:val="24"/>
                <w:szCs w:val="24"/>
              </w:rPr>
              <w:t>Принято</w:t>
            </w:r>
          </w:p>
          <w:p w:rsidR="00F02CBD" w:rsidRPr="00F02CBD" w:rsidRDefault="00F02CBD" w:rsidP="00B27BA1">
            <w:pPr>
              <w:shd w:val="clear" w:color="auto" w:fill="FFFFFF"/>
              <w:spacing w:line="240" w:lineRule="auto"/>
              <w:ind w:left="-1" w:right="-108" w:firstLine="35"/>
              <w:rPr>
                <w:bCs/>
                <w:sz w:val="24"/>
                <w:szCs w:val="24"/>
              </w:rPr>
            </w:pPr>
            <w:r w:rsidRPr="00EA5CB7">
              <w:rPr>
                <w:bCs/>
                <w:sz w:val="24"/>
                <w:szCs w:val="24"/>
              </w:rPr>
              <w:t>реш</w:t>
            </w:r>
            <w:r>
              <w:rPr>
                <w:bCs/>
                <w:sz w:val="24"/>
                <w:szCs w:val="24"/>
              </w:rPr>
              <w:t>ением педагогического совета  2</w:t>
            </w:r>
            <w:r w:rsidRPr="00F02CBD">
              <w:rPr>
                <w:bCs/>
                <w:sz w:val="24"/>
                <w:szCs w:val="24"/>
              </w:rPr>
              <w:t>4</w:t>
            </w:r>
            <w:r w:rsidRPr="00EA5CB7">
              <w:rPr>
                <w:bCs/>
                <w:sz w:val="24"/>
                <w:szCs w:val="24"/>
              </w:rPr>
              <w:t>.0</w:t>
            </w:r>
            <w:r>
              <w:rPr>
                <w:bCs/>
                <w:sz w:val="24"/>
                <w:szCs w:val="24"/>
              </w:rPr>
              <w:t>5.2014 г., протокол №</w:t>
            </w:r>
            <w:r w:rsidRPr="00F02CBD">
              <w:rPr>
                <w:bCs/>
                <w:sz w:val="24"/>
                <w:szCs w:val="24"/>
              </w:rPr>
              <w:t>5</w:t>
            </w:r>
          </w:p>
          <w:p w:rsidR="00F02CBD" w:rsidRPr="00EA5CB7" w:rsidRDefault="00F02CBD" w:rsidP="00B27BA1">
            <w:pPr>
              <w:spacing w:line="240" w:lineRule="auto"/>
              <w:ind w:right="-108" w:firstLine="35"/>
              <w:rPr>
                <w:bCs/>
                <w:sz w:val="24"/>
                <w:szCs w:val="24"/>
              </w:rPr>
            </w:pPr>
            <w:r w:rsidRPr="00EA5CB7">
              <w:rPr>
                <w:bCs/>
                <w:sz w:val="24"/>
                <w:szCs w:val="24"/>
              </w:rPr>
              <w:t xml:space="preserve">  </w:t>
            </w:r>
          </w:p>
          <w:p w:rsidR="00F02CBD" w:rsidRPr="00EA5CB7" w:rsidRDefault="00F02CBD" w:rsidP="00B27BA1">
            <w:pPr>
              <w:shd w:val="clear" w:color="auto" w:fill="FFFFFF"/>
              <w:spacing w:line="240" w:lineRule="auto"/>
              <w:ind w:right="-108" w:firstLine="3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02CBD" w:rsidRDefault="00F02CBD" w:rsidP="00B27BA1">
            <w:pPr>
              <w:shd w:val="clear" w:color="auto" w:fill="FFFFFF"/>
              <w:spacing w:line="240" w:lineRule="auto"/>
              <w:ind w:left="-108" w:right="-108" w:firstLine="0"/>
              <w:rPr>
                <w:bCs/>
                <w:sz w:val="24"/>
                <w:szCs w:val="24"/>
              </w:rPr>
            </w:pPr>
            <w:r w:rsidRPr="00EA5CB7">
              <w:rPr>
                <w:bCs/>
                <w:sz w:val="24"/>
                <w:szCs w:val="24"/>
              </w:rPr>
              <w:t xml:space="preserve">Согласовано   </w:t>
            </w:r>
          </w:p>
          <w:p w:rsidR="00F02CBD" w:rsidRPr="00EA5CB7" w:rsidRDefault="00F02CBD" w:rsidP="00B27BA1">
            <w:pPr>
              <w:shd w:val="clear" w:color="auto" w:fill="FFFFFF"/>
              <w:spacing w:line="240" w:lineRule="auto"/>
              <w:ind w:left="-108" w:right="-108" w:firstLine="0"/>
              <w:rPr>
                <w:bCs/>
                <w:sz w:val="24"/>
                <w:szCs w:val="24"/>
              </w:rPr>
            </w:pPr>
            <w:r w:rsidRPr="00EA5CB7">
              <w:rPr>
                <w:bCs/>
                <w:sz w:val="24"/>
                <w:szCs w:val="24"/>
              </w:rPr>
              <w:t>Протокол Совет</w:t>
            </w:r>
            <w:r>
              <w:rPr>
                <w:bCs/>
                <w:sz w:val="24"/>
                <w:szCs w:val="24"/>
              </w:rPr>
              <w:t xml:space="preserve">а   </w:t>
            </w:r>
            <w:r w:rsidRPr="00F02CBD">
              <w:rPr>
                <w:bCs/>
                <w:sz w:val="24"/>
                <w:szCs w:val="24"/>
              </w:rPr>
              <w:t>МБОУ  Новоюрковичской СОШ</w:t>
            </w:r>
            <w:r>
              <w:rPr>
                <w:bCs/>
                <w:sz w:val="24"/>
                <w:szCs w:val="24"/>
              </w:rPr>
              <w:t xml:space="preserve"> от  20</w:t>
            </w:r>
            <w:r w:rsidRPr="00EA5CB7">
              <w:rPr>
                <w:bCs/>
                <w:sz w:val="24"/>
                <w:szCs w:val="24"/>
              </w:rPr>
              <w:t>.0</w:t>
            </w:r>
            <w:r>
              <w:rPr>
                <w:bCs/>
                <w:sz w:val="24"/>
                <w:szCs w:val="24"/>
              </w:rPr>
              <w:t>5.2014 г. №2,</w:t>
            </w:r>
          </w:p>
          <w:p w:rsidR="00F02CBD" w:rsidRPr="00EA5CB7" w:rsidRDefault="00F02CBD" w:rsidP="00B27BA1">
            <w:pPr>
              <w:spacing w:line="240" w:lineRule="auto"/>
              <w:ind w:left="-108" w:right="-108" w:firstLine="0"/>
              <w:rPr>
                <w:bCs/>
                <w:sz w:val="24"/>
                <w:szCs w:val="24"/>
              </w:rPr>
            </w:pPr>
            <w:r w:rsidRPr="00EA5CB7">
              <w:rPr>
                <w:bCs/>
                <w:sz w:val="24"/>
                <w:szCs w:val="24"/>
              </w:rPr>
              <w:t xml:space="preserve">Протокол </w:t>
            </w:r>
            <w:proofErr w:type="gramStart"/>
            <w:r w:rsidRPr="00EA5CB7">
              <w:rPr>
                <w:bCs/>
                <w:sz w:val="24"/>
                <w:szCs w:val="24"/>
              </w:rPr>
              <w:t>общешкольного</w:t>
            </w:r>
            <w:proofErr w:type="gramEnd"/>
            <w:r w:rsidRPr="00EA5CB7">
              <w:rPr>
                <w:bCs/>
                <w:sz w:val="24"/>
                <w:szCs w:val="24"/>
              </w:rPr>
              <w:t xml:space="preserve"> родительского  </w:t>
            </w:r>
          </w:p>
          <w:p w:rsidR="00F02CBD" w:rsidRPr="00EA5CB7" w:rsidRDefault="00F02CBD" w:rsidP="00B27BA1">
            <w:pPr>
              <w:spacing w:line="240" w:lineRule="auto"/>
              <w:ind w:left="-108" w:right="-108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собрания от  20.05.2014 г. №4</w:t>
            </w:r>
          </w:p>
        </w:tc>
        <w:tc>
          <w:tcPr>
            <w:tcW w:w="2551" w:type="dxa"/>
          </w:tcPr>
          <w:p w:rsidR="00F02CBD" w:rsidRDefault="00F02CBD" w:rsidP="00B27BA1">
            <w:pPr>
              <w:pStyle w:val="a6"/>
              <w:spacing w:before="0" w:beforeAutospacing="0" w:after="0" w:afterAutospacing="0"/>
              <w:ind w:right="-108" w:firstLine="35"/>
              <w:rPr>
                <w:bCs/>
              </w:rPr>
            </w:pPr>
            <w:r w:rsidRPr="00C57138">
              <w:rPr>
                <w:bCs/>
              </w:rPr>
              <w:t xml:space="preserve">Утверждено </w:t>
            </w:r>
          </w:p>
          <w:p w:rsidR="00F02CBD" w:rsidRPr="00C57138" w:rsidRDefault="00F02CBD" w:rsidP="00B27BA1">
            <w:pPr>
              <w:pStyle w:val="a6"/>
              <w:spacing w:before="0" w:beforeAutospacing="0" w:after="0" w:afterAutospacing="0"/>
              <w:ind w:right="-108" w:firstLine="35"/>
              <w:rPr>
                <w:bCs/>
              </w:rPr>
            </w:pPr>
            <w:r w:rsidRPr="00C57138">
              <w:rPr>
                <w:bCs/>
              </w:rPr>
              <w:t xml:space="preserve">приказом </w:t>
            </w:r>
            <w:r>
              <w:rPr>
                <w:bCs/>
              </w:rPr>
              <w:t xml:space="preserve"> </w:t>
            </w:r>
            <w:r w:rsidRPr="00C57138">
              <w:rPr>
                <w:bCs/>
              </w:rPr>
              <w:t xml:space="preserve">по МБОУ </w:t>
            </w:r>
            <w:r w:rsidRPr="00F02CBD">
              <w:rPr>
                <w:bCs/>
              </w:rPr>
              <w:t>Новоюрковичской СОШ</w:t>
            </w:r>
            <w:r w:rsidRPr="00C57138">
              <w:rPr>
                <w:bCs/>
              </w:rPr>
              <w:t xml:space="preserve">  </w:t>
            </w:r>
          </w:p>
          <w:p w:rsidR="00F02CBD" w:rsidRPr="00755A06" w:rsidRDefault="00F02CBD" w:rsidP="00B27BA1">
            <w:pPr>
              <w:pStyle w:val="a6"/>
              <w:spacing w:before="0" w:beforeAutospacing="0" w:after="0" w:afterAutospacing="0"/>
              <w:ind w:right="-108" w:firstLine="35"/>
              <w:rPr>
                <w:bCs/>
              </w:rPr>
            </w:pPr>
            <w:r>
              <w:rPr>
                <w:bCs/>
              </w:rPr>
              <w:t>от 24.05.2014 г. №47</w:t>
            </w:r>
          </w:p>
          <w:p w:rsidR="00F02CBD" w:rsidRPr="00755A06" w:rsidRDefault="00F02CBD" w:rsidP="00B27BA1">
            <w:pPr>
              <w:pStyle w:val="a6"/>
              <w:spacing w:before="0" w:beforeAutospacing="0" w:after="0" w:afterAutospacing="0"/>
              <w:ind w:right="-108" w:firstLine="35"/>
              <w:rPr>
                <w:bCs/>
              </w:rPr>
            </w:pPr>
          </w:p>
        </w:tc>
      </w:tr>
    </w:tbl>
    <w:p w:rsidR="00F02CBD" w:rsidRDefault="00F02CBD" w:rsidP="00F02CBD">
      <w:pPr>
        <w:rPr>
          <w:rFonts w:eastAsia="Calibri"/>
          <w:sz w:val="24"/>
          <w:szCs w:val="24"/>
        </w:rPr>
      </w:pPr>
    </w:p>
    <w:p w:rsidR="00F02CBD" w:rsidRDefault="00F02CBD" w:rsidP="00F02CBD">
      <w:pPr>
        <w:spacing w:line="240" w:lineRule="auto"/>
        <w:ind w:left="0" w:right="-8" w:firstLine="0"/>
        <w:jc w:val="center"/>
        <w:rPr>
          <w:b/>
          <w:sz w:val="24"/>
          <w:szCs w:val="24"/>
        </w:rPr>
      </w:pPr>
      <w:r w:rsidRPr="00A143B2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 xml:space="preserve">ОЛОЖЕНИЕ  О ПОРЯДКЕ  КОМПЛЕКТОВАНИЯ И  ИСПОЛЬЗОВАНИЯ  БИБЛИОТЕЧНОГО ФОНДА   МУНИЦИПАЛЬНОГО БЮДЖЕТНОГО ОБЩЕОБРАЗОВАТЕЛЬНОГО УЧРЕЖДЕНИЯ  </w:t>
      </w:r>
      <w:r w:rsidRPr="00F02CBD">
        <w:rPr>
          <w:b/>
          <w:sz w:val="24"/>
          <w:szCs w:val="24"/>
        </w:rPr>
        <w:t>НОВОЮРКОВИЧСКОЙ СРЕДНЕЙ ОБЩЕОБРАЗОВАТЕЛЬНОЙ ШКОЛЫ</w:t>
      </w:r>
      <w:r>
        <w:rPr>
          <w:b/>
          <w:sz w:val="24"/>
          <w:szCs w:val="24"/>
        </w:rPr>
        <w:t xml:space="preserve"> </w:t>
      </w:r>
    </w:p>
    <w:p w:rsidR="00F02CBD" w:rsidRPr="003D3C9A" w:rsidRDefault="00F02CBD" w:rsidP="00F02CBD">
      <w:pPr>
        <w:numPr>
          <w:ilvl w:val="0"/>
          <w:numId w:val="1"/>
        </w:numPr>
        <w:spacing w:line="240" w:lineRule="auto"/>
        <w:ind w:left="0" w:right="-8" w:firstLine="0"/>
        <w:rPr>
          <w:b/>
          <w:bCs/>
          <w:sz w:val="24"/>
          <w:szCs w:val="24"/>
        </w:rPr>
      </w:pPr>
      <w:r w:rsidRPr="00C70F26">
        <w:rPr>
          <w:b/>
          <w:bCs/>
          <w:sz w:val="24"/>
          <w:szCs w:val="24"/>
        </w:rPr>
        <w:t>Общие положения</w:t>
      </w:r>
      <w:r w:rsidRPr="003D3C9A">
        <w:rPr>
          <w:rFonts w:eastAsia="Calibri"/>
          <w:sz w:val="24"/>
          <w:szCs w:val="24"/>
        </w:rPr>
        <w:t xml:space="preserve">                                                    </w:t>
      </w:r>
    </w:p>
    <w:p w:rsidR="00F02CBD" w:rsidRPr="00C23422" w:rsidRDefault="00F02CBD" w:rsidP="00F02CBD">
      <w:pPr>
        <w:shd w:val="clear" w:color="auto" w:fill="FFFFFF"/>
        <w:spacing w:line="240" w:lineRule="auto"/>
        <w:ind w:left="0" w:firstLine="0"/>
        <w:jc w:val="both"/>
        <w:outlineLvl w:val="1"/>
      </w:pPr>
      <w:r w:rsidRPr="00C23422">
        <w:rPr>
          <w:sz w:val="24"/>
          <w:szCs w:val="24"/>
        </w:rPr>
        <w:t xml:space="preserve">1.1. </w:t>
      </w:r>
      <w:proofErr w:type="gramStart"/>
      <w:r w:rsidRPr="00C23422">
        <w:rPr>
          <w:sz w:val="24"/>
          <w:szCs w:val="24"/>
        </w:rPr>
        <w:t xml:space="preserve">Настоящее Положение о   порядке комплектования и использования  библиотечного фонда     муниципального бюджетного общеобразовательного учреждения </w:t>
      </w:r>
      <w:r w:rsidRPr="00F02CBD">
        <w:rPr>
          <w:sz w:val="24"/>
          <w:szCs w:val="24"/>
        </w:rPr>
        <w:t>Новоюрковичской средней общеобразовательной школы</w:t>
      </w:r>
      <w:r w:rsidRPr="00C23422">
        <w:rPr>
          <w:sz w:val="24"/>
          <w:szCs w:val="24"/>
        </w:rPr>
        <w:t xml:space="preserve"> (далее – Положение)  разработано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C23422">
          <w:rPr>
            <w:sz w:val="24"/>
            <w:szCs w:val="24"/>
          </w:rPr>
          <w:t>2012 г</w:t>
        </w:r>
      </w:smartTag>
      <w:r w:rsidRPr="00C23422">
        <w:rPr>
          <w:sz w:val="24"/>
          <w:szCs w:val="24"/>
        </w:rPr>
        <w:t>. № 273-ФЗ «Об образовании в Российской Федерации»,</w:t>
      </w:r>
      <w:r w:rsidRPr="00012038">
        <w:rPr>
          <w:rFonts w:ascii="Arial" w:hAnsi="Arial" w:cs="Arial"/>
          <w:color w:val="303030"/>
          <w:shd w:val="clear" w:color="auto" w:fill="FFFFFF"/>
        </w:rPr>
        <w:t xml:space="preserve"> </w:t>
      </w:r>
      <w:r w:rsidRPr="00012038">
        <w:rPr>
          <w:sz w:val="24"/>
          <w:szCs w:val="24"/>
          <w:shd w:val="clear" w:color="auto" w:fill="FFFFFF"/>
        </w:rPr>
        <w:t>Федеральным законом от 10.12.1995 № 195 «Об основах социального обслуживания    населения    в    Российской    Федерации»</w:t>
      </w:r>
      <w:r>
        <w:rPr>
          <w:sz w:val="24"/>
          <w:szCs w:val="24"/>
        </w:rPr>
        <w:t>,</w:t>
      </w:r>
      <w:r w:rsidRPr="00012038">
        <w:rPr>
          <w:sz w:val="24"/>
          <w:szCs w:val="24"/>
        </w:rPr>
        <w:t>  </w:t>
      </w:r>
      <w:r w:rsidRPr="00C23422">
        <w:rPr>
          <w:sz w:val="24"/>
          <w:szCs w:val="24"/>
        </w:rPr>
        <w:t xml:space="preserve">  </w:t>
      </w:r>
      <w:hyperlink r:id="rId5" w:anchor="block_52" w:history="1">
        <w:r w:rsidRPr="00C23422">
          <w:rPr>
            <w:sz w:val="24"/>
            <w:szCs w:val="24"/>
          </w:rPr>
          <w:t>Федеральным законом</w:t>
        </w:r>
      </w:hyperlink>
      <w:r w:rsidRPr="00C23422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29 декабря 2010 года N 436-ФЗ «</w:t>
      </w:r>
      <w:r w:rsidRPr="00C23422">
        <w:rPr>
          <w:sz w:val="24"/>
          <w:szCs w:val="24"/>
        </w:rPr>
        <w:t>О защите</w:t>
      </w:r>
      <w:proofErr w:type="gramEnd"/>
      <w:r w:rsidRPr="00C23422">
        <w:rPr>
          <w:sz w:val="24"/>
          <w:szCs w:val="24"/>
        </w:rPr>
        <w:t xml:space="preserve"> </w:t>
      </w:r>
      <w:proofErr w:type="gramStart"/>
      <w:r w:rsidRPr="00C23422">
        <w:rPr>
          <w:sz w:val="24"/>
          <w:szCs w:val="24"/>
        </w:rPr>
        <w:t>детей от информации, причиняющей вред их здоровью и развитию</w:t>
      </w:r>
      <w:r>
        <w:rPr>
          <w:sz w:val="24"/>
          <w:szCs w:val="24"/>
        </w:rPr>
        <w:t>»</w:t>
      </w:r>
      <w:r w:rsidRPr="00C23422">
        <w:rPr>
          <w:sz w:val="24"/>
          <w:szCs w:val="24"/>
        </w:rPr>
        <w:t>,</w:t>
      </w:r>
      <w:r w:rsidRPr="00C23422">
        <w:rPr>
          <w:bCs/>
          <w:sz w:val="24"/>
          <w:szCs w:val="24"/>
        </w:rPr>
        <w:t xml:space="preserve"> Федеральным  законом  от 13 марта 2006 года № 38-ФЗ «О рекламе», </w:t>
      </w:r>
      <w:r w:rsidRPr="00C23422">
        <w:rPr>
          <w:sz w:val="24"/>
          <w:szCs w:val="24"/>
        </w:rPr>
        <w:t xml:space="preserve"> </w:t>
      </w:r>
      <w:r w:rsidRPr="00C23422">
        <w:rPr>
          <w:kern w:val="36"/>
        </w:rPr>
        <w:t xml:space="preserve">Федеральным  законом  от 25 июля 2002 г. N 114-ФЗ  </w:t>
      </w:r>
      <w:r>
        <w:t>«</w:t>
      </w:r>
      <w:r w:rsidRPr="00C23422">
        <w:t>О противодейст</w:t>
      </w:r>
      <w:r>
        <w:t xml:space="preserve">вии экстремистской деятельности», </w:t>
      </w:r>
      <w:r w:rsidRPr="00C82562">
        <w:t xml:space="preserve"> </w:t>
      </w:r>
      <w:proofErr w:type="spellStart"/>
      <w:r w:rsidRPr="00C82562">
        <w:t>СанПиН</w:t>
      </w:r>
      <w:proofErr w:type="spellEnd"/>
      <w:r w:rsidRPr="00C82562">
        <w:t xml:space="preserve"> 2.4.2.2821-10 «Санитарно-эпидемиологические  требования к условиям и организации  обучения в общеобразовательных  учреждениях»  (утверждены постановлением Главного государственного санитарного врача Российской Федерации от  29  декабря  2010г.   № 189)</w:t>
      </w:r>
      <w:r>
        <w:t xml:space="preserve">, </w:t>
      </w:r>
      <w:r w:rsidRPr="00F02CBD">
        <w:t>Уставом  МБОУ</w:t>
      </w:r>
      <w:proofErr w:type="gramEnd"/>
      <w:r w:rsidRPr="00F02CBD">
        <w:t xml:space="preserve"> Новоюрковичской СОШ.</w:t>
      </w:r>
    </w:p>
    <w:p w:rsidR="00F02CBD" w:rsidRPr="00C23422" w:rsidRDefault="00F02CBD" w:rsidP="00F02CBD">
      <w:pPr>
        <w:shd w:val="clear" w:color="auto" w:fill="FFFFFF"/>
        <w:tabs>
          <w:tab w:val="left" w:pos="8364"/>
        </w:tabs>
        <w:spacing w:line="240" w:lineRule="auto"/>
        <w:ind w:left="0" w:right="141" w:firstLine="0"/>
        <w:jc w:val="both"/>
        <w:rPr>
          <w:sz w:val="24"/>
          <w:szCs w:val="24"/>
        </w:rPr>
      </w:pPr>
    </w:p>
    <w:p w:rsidR="00F02CBD" w:rsidRPr="00C70F26" w:rsidRDefault="00F02CBD" w:rsidP="00F02CBD">
      <w:pPr>
        <w:spacing w:line="240" w:lineRule="auto"/>
        <w:ind w:left="0" w:right="-8" w:firstLine="0"/>
        <w:jc w:val="both"/>
        <w:rPr>
          <w:b/>
          <w:bCs/>
          <w:sz w:val="24"/>
          <w:szCs w:val="24"/>
        </w:rPr>
      </w:pPr>
    </w:p>
    <w:p w:rsidR="00F02CBD" w:rsidRDefault="00F02CBD" w:rsidP="00F02CBD">
      <w:p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Настоящее Положение </w:t>
      </w:r>
      <w:r w:rsidRPr="00FF2D9B">
        <w:rPr>
          <w:sz w:val="24"/>
          <w:szCs w:val="24"/>
        </w:rPr>
        <w:t xml:space="preserve">регламентирует порядок </w:t>
      </w:r>
      <w:r>
        <w:rPr>
          <w:sz w:val="24"/>
          <w:szCs w:val="24"/>
        </w:rPr>
        <w:t xml:space="preserve"> комплектования  библиотечного фонда  МБОУ  Новоюрковичской СОШ (далее – Учреждения),   </w:t>
      </w:r>
      <w:r w:rsidRPr="00FF2D9B">
        <w:rPr>
          <w:sz w:val="24"/>
          <w:szCs w:val="24"/>
        </w:rPr>
        <w:t xml:space="preserve">обеспечения обучающихся </w:t>
      </w:r>
      <w:r>
        <w:rPr>
          <w:sz w:val="24"/>
          <w:szCs w:val="24"/>
        </w:rPr>
        <w:t xml:space="preserve">(учащихся, экстернов) Учреждения  </w:t>
      </w:r>
      <w:r w:rsidRPr="00FF2D9B">
        <w:rPr>
          <w:sz w:val="24"/>
          <w:szCs w:val="24"/>
        </w:rPr>
        <w:t xml:space="preserve"> учебниками и  учебными пособиями, в том числе  на  электронных носителях</w:t>
      </w:r>
      <w:r>
        <w:rPr>
          <w:sz w:val="24"/>
          <w:szCs w:val="24"/>
        </w:rPr>
        <w:t>, взаимодействия с  абонентами</w:t>
      </w:r>
      <w:r w:rsidRPr="00FF2D9B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учащимися </w:t>
      </w:r>
      <w:r w:rsidRPr="00FF2D9B">
        <w:rPr>
          <w:sz w:val="24"/>
          <w:szCs w:val="24"/>
        </w:rPr>
        <w:t xml:space="preserve"> </w:t>
      </w:r>
      <w:r w:rsidRPr="00F02CBD">
        <w:rPr>
          <w:sz w:val="24"/>
          <w:szCs w:val="24"/>
        </w:rPr>
        <w:t>1-11</w:t>
      </w:r>
      <w:r>
        <w:rPr>
          <w:sz w:val="24"/>
          <w:szCs w:val="24"/>
        </w:rPr>
        <w:t xml:space="preserve"> классов</w:t>
      </w:r>
      <w:r w:rsidRPr="00FF2D9B">
        <w:rPr>
          <w:sz w:val="24"/>
          <w:szCs w:val="24"/>
        </w:rPr>
        <w:t>,</w:t>
      </w:r>
      <w:r>
        <w:rPr>
          <w:sz w:val="24"/>
          <w:szCs w:val="24"/>
        </w:rPr>
        <w:t xml:space="preserve"> экстернами, педагогическими</w:t>
      </w:r>
      <w:r w:rsidRPr="00FF2D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 другими</w:t>
      </w:r>
      <w:r w:rsidRPr="00FF2D9B">
        <w:rPr>
          <w:sz w:val="24"/>
          <w:szCs w:val="24"/>
        </w:rPr>
        <w:t xml:space="preserve"> работни</w:t>
      </w:r>
      <w:r>
        <w:rPr>
          <w:sz w:val="24"/>
          <w:szCs w:val="24"/>
        </w:rPr>
        <w:t>ками Учреждения, родителями (законными  представителями) обучающихся.</w:t>
      </w:r>
    </w:p>
    <w:p w:rsidR="00F02CBD" w:rsidRDefault="00F02CBD" w:rsidP="00F02CBD">
      <w:pPr>
        <w:spacing w:line="240" w:lineRule="auto"/>
        <w:ind w:left="0" w:right="-8" w:firstLine="0"/>
        <w:jc w:val="both"/>
        <w:rPr>
          <w:sz w:val="24"/>
          <w:szCs w:val="24"/>
        </w:rPr>
      </w:pPr>
    </w:p>
    <w:p w:rsidR="00F02CBD" w:rsidRPr="00FF2D9B" w:rsidRDefault="00F02CBD" w:rsidP="00F02CBD">
      <w:pPr>
        <w:spacing w:line="240" w:lineRule="auto"/>
        <w:ind w:left="0" w:firstLine="20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 w:rsidRPr="00FF2D9B">
        <w:rPr>
          <w:sz w:val="24"/>
          <w:szCs w:val="24"/>
        </w:rPr>
        <w:t>Внесение изменений и дополнений в настоящее Положение допускается только после согласования</w:t>
      </w:r>
      <w:r>
        <w:rPr>
          <w:sz w:val="24"/>
          <w:szCs w:val="24"/>
        </w:rPr>
        <w:t xml:space="preserve"> с родительской общественностью</w:t>
      </w:r>
      <w:r w:rsidRPr="00FF2D9B">
        <w:rPr>
          <w:sz w:val="24"/>
          <w:szCs w:val="24"/>
        </w:rPr>
        <w:t>.</w:t>
      </w:r>
    </w:p>
    <w:p w:rsidR="00F02CBD" w:rsidRDefault="00F02CBD" w:rsidP="00F02CBD">
      <w:pPr>
        <w:spacing w:line="240" w:lineRule="auto"/>
        <w:ind w:left="0" w:right="-8" w:firstLine="0"/>
        <w:jc w:val="both"/>
        <w:rPr>
          <w:sz w:val="24"/>
          <w:szCs w:val="24"/>
        </w:rPr>
      </w:pPr>
    </w:p>
    <w:p w:rsidR="00F02CBD" w:rsidRPr="00C70F26" w:rsidRDefault="00F02CBD" w:rsidP="00F02CBD">
      <w:pPr>
        <w:spacing w:line="240" w:lineRule="auto"/>
        <w:ind w:left="0" w:right="-8" w:firstLine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C70F26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C70F26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 Положение</w:t>
      </w:r>
      <w:r w:rsidRPr="00C70F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размещается на информационном стенде  в школьной библиотеке и  </w:t>
      </w:r>
      <w:r w:rsidRPr="00C70F26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официальном </w:t>
      </w:r>
      <w:r w:rsidRPr="00C70F26">
        <w:rPr>
          <w:sz w:val="24"/>
          <w:szCs w:val="24"/>
        </w:rPr>
        <w:t xml:space="preserve">сайте </w:t>
      </w:r>
      <w:r>
        <w:rPr>
          <w:sz w:val="24"/>
          <w:szCs w:val="24"/>
        </w:rPr>
        <w:t>Учреждения  в сети Интернет</w:t>
      </w:r>
      <w:r w:rsidRPr="00C70F26">
        <w:rPr>
          <w:sz w:val="24"/>
          <w:szCs w:val="24"/>
        </w:rPr>
        <w:t>.</w:t>
      </w:r>
    </w:p>
    <w:p w:rsidR="00F02CBD" w:rsidRPr="00C70F26" w:rsidRDefault="00F02CBD" w:rsidP="00F02CBD">
      <w:pPr>
        <w:spacing w:line="240" w:lineRule="auto"/>
        <w:ind w:left="0" w:right="-8" w:firstLine="0"/>
        <w:jc w:val="both"/>
        <w:rPr>
          <w:b/>
          <w:bCs/>
          <w:sz w:val="24"/>
          <w:szCs w:val="24"/>
        </w:rPr>
      </w:pPr>
    </w:p>
    <w:p w:rsidR="00F02CBD" w:rsidRDefault="00F02CBD" w:rsidP="00F02CBD">
      <w:pPr>
        <w:spacing w:line="240" w:lineRule="auto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Порядок комплектования </w:t>
      </w:r>
      <w:r w:rsidRPr="00FF2D9B">
        <w:rPr>
          <w:b/>
          <w:sz w:val="24"/>
          <w:szCs w:val="24"/>
        </w:rPr>
        <w:t xml:space="preserve"> фонда библиотеки</w:t>
      </w:r>
      <w:r>
        <w:rPr>
          <w:b/>
          <w:sz w:val="24"/>
          <w:szCs w:val="24"/>
        </w:rPr>
        <w:t xml:space="preserve"> Учреждения</w:t>
      </w:r>
    </w:p>
    <w:p w:rsidR="00F02CBD" w:rsidRPr="00FF2D9B" w:rsidRDefault="00F02CBD" w:rsidP="00F02CBD">
      <w:pPr>
        <w:spacing w:line="240" w:lineRule="auto"/>
        <w:ind w:left="284" w:firstLine="556"/>
        <w:jc w:val="both"/>
        <w:rPr>
          <w:sz w:val="24"/>
          <w:szCs w:val="24"/>
        </w:rPr>
      </w:pPr>
    </w:p>
    <w:p w:rsidR="00F02CBD" w:rsidRDefault="00F02CBD" w:rsidP="00F02CBD">
      <w:p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Pr="00FF2D9B">
        <w:rPr>
          <w:sz w:val="24"/>
          <w:szCs w:val="24"/>
        </w:rPr>
        <w:t xml:space="preserve"> Формирование  фонда библиотеки </w:t>
      </w:r>
      <w:r>
        <w:rPr>
          <w:sz w:val="24"/>
          <w:szCs w:val="24"/>
        </w:rPr>
        <w:t xml:space="preserve"> Учреждения </w:t>
      </w:r>
      <w:r w:rsidRPr="00FF2D9B">
        <w:rPr>
          <w:sz w:val="24"/>
          <w:szCs w:val="24"/>
        </w:rPr>
        <w:t xml:space="preserve"> может осуществляться как за счет бюджетных</w:t>
      </w:r>
      <w:r w:rsidRPr="00FF2D9B">
        <w:rPr>
          <w:color w:val="008000"/>
          <w:sz w:val="24"/>
          <w:szCs w:val="24"/>
        </w:rPr>
        <w:t>,</w:t>
      </w:r>
      <w:r w:rsidRPr="00FF2D9B">
        <w:rPr>
          <w:sz w:val="24"/>
          <w:szCs w:val="24"/>
        </w:rPr>
        <w:t xml:space="preserve"> так и за счет внебюджетных средств (добровольных целевых пожертвований физических и (или) юридических лиц).</w:t>
      </w:r>
    </w:p>
    <w:p w:rsidR="00F02CBD" w:rsidRPr="00FF2D9B" w:rsidRDefault="00F02CBD" w:rsidP="00F02CBD">
      <w:pPr>
        <w:spacing w:line="240" w:lineRule="auto"/>
        <w:ind w:left="0" w:firstLine="0"/>
        <w:jc w:val="both"/>
        <w:rPr>
          <w:sz w:val="24"/>
          <w:szCs w:val="24"/>
        </w:rPr>
      </w:pPr>
    </w:p>
    <w:p w:rsidR="00F02CBD" w:rsidRDefault="00F02CBD" w:rsidP="00F02CBD">
      <w:p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Порядок формирования </w:t>
      </w:r>
      <w:r w:rsidRPr="00FF2D9B">
        <w:rPr>
          <w:sz w:val="24"/>
          <w:szCs w:val="24"/>
        </w:rPr>
        <w:t xml:space="preserve"> фонда библиотеки </w:t>
      </w:r>
      <w:r>
        <w:rPr>
          <w:sz w:val="24"/>
          <w:szCs w:val="24"/>
        </w:rPr>
        <w:t xml:space="preserve">Учреждения </w:t>
      </w:r>
      <w:r w:rsidRPr="00FF2D9B">
        <w:rPr>
          <w:sz w:val="24"/>
          <w:szCs w:val="24"/>
        </w:rPr>
        <w:t>за счет бюджетных средств регламентируется действующим законодательством.</w:t>
      </w:r>
    </w:p>
    <w:p w:rsidR="00F02CBD" w:rsidRPr="00FF2D9B" w:rsidRDefault="00F02CBD" w:rsidP="00F02CBD">
      <w:pPr>
        <w:spacing w:line="240" w:lineRule="auto"/>
        <w:ind w:left="0" w:firstLine="0"/>
        <w:jc w:val="both"/>
        <w:rPr>
          <w:b/>
          <w:sz w:val="24"/>
          <w:szCs w:val="24"/>
        </w:rPr>
      </w:pPr>
    </w:p>
    <w:p w:rsidR="00F02CBD" w:rsidRDefault="00F02CBD" w:rsidP="00F02CBD">
      <w:pPr>
        <w:spacing w:line="240" w:lineRule="auto"/>
        <w:ind w:left="0" w:right="-5" w:firstLine="0"/>
        <w:jc w:val="both"/>
        <w:rPr>
          <w:sz w:val="24"/>
          <w:szCs w:val="24"/>
        </w:rPr>
      </w:pPr>
      <w:r w:rsidRPr="00FF2D9B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FF2D9B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Учебный ф</w:t>
      </w:r>
      <w:r w:rsidRPr="00FF2D9B">
        <w:rPr>
          <w:sz w:val="24"/>
          <w:szCs w:val="24"/>
        </w:rPr>
        <w:t xml:space="preserve">онд библиотеки </w:t>
      </w:r>
      <w:r>
        <w:rPr>
          <w:sz w:val="24"/>
          <w:szCs w:val="24"/>
        </w:rPr>
        <w:t>Учреждения (учебники, учебные и методические  пособия в соответствии с образовательными программами начального общего, основного общего,</w:t>
      </w:r>
      <w:r w:rsidRPr="00F02CBD">
        <w:rPr>
          <w:sz w:val="24"/>
          <w:szCs w:val="24"/>
        </w:rPr>
        <w:t xml:space="preserve"> среднего</w:t>
      </w:r>
      <w:r>
        <w:rPr>
          <w:sz w:val="24"/>
          <w:szCs w:val="24"/>
        </w:rPr>
        <w:t xml:space="preserve"> общего образования)  комплектуется </w:t>
      </w:r>
      <w:r w:rsidRPr="00FF2D9B">
        <w:rPr>
          <w:sz w:val="24"/>
          <w:szCs w:val="24"/>
        </w:rPr>
        <w:t xml:space="preserve"> на основании </w:t>
      </w:r>
      <w:r w:rsidRPr="00FF2D9B">
        <w:rPr>
          <w:bCs/>
          <w:color w:val="222222"/>
          <w:sz w:val="24"/>
          <w:szCs w:val="24"/>
        </w:rPr>
        <w:t xml:space="preserve"> </w:t>
      </w:r>
      <w:r w:rsidRPr="00B914A1">
        <w:rPr>
          <w:bCs/>
          <w:color w:val="222222"/>
          <w:sz w:val="24"/>
          <w:szCs w:val="24"/>
        </w:rPr>
        <w:t>Приказ</w:t>
      </w:r>
      <w:r>
        <w:rPr>
          <w:bCs/>
          <w:color w:val="222222"/>
          <w:sz w:val="24"/>
          <w:szCs w:val="24"/>
        </w:rPr>
        <w:t>а</w:t>
      </w:r>
      <w:r w:rsidRPr="00B914A1">
        <w:rPr>
          <w:bCs/>
          <w:color w:val="222222"/>
          <w:sz w:val="24"/>
          <w:szCs w:val="24"/>
        </w:rPr>
        <w:t xml:space="preserve"> </w:t>
      </w:r>
      <w:proofErr w:type="spellStart"/>
      <w:r w:rsidRPr="00B914A1">
        <w:rPr>
          <w:bCs/>
          <w:color w:val="222222"/>
          <w:sz w:val="24"/>
          <w:szCs w:val="24"/>
        </w:rPr>
        <w:t>Минобрнауки</w:t>
      </w:r>
      <w:proofErr w:type="spellEnd"/>
      <w:r w:rsidRPr="00B914A1">
        <w:rPr>
          <w:bCs/>
          <w:color w:val="222222"/>
          <w:sz w:val="24"/>
          <w:szCs w:val="24"/>
        </w:rPr>
        <w:t xml:space="preserve"> Р</w:t>
      </w:r>
      <w:r>
        <w:rPr>
          <w:bCs/>
          <w:color w:val="222222"/>
          <w:sz w:val="24"/>
          <w:szCs w:val="24"/>
        </w:rPr>
        <w:t>Ф</w:t>
      </w:r>
      <w:r w:rsidRPr="00B914A1">
        <w:rPr>
          <w:bCs/>
          <w:color w:val="222222"/>
          <w:sz w:val="24"/>
          <w:szCs w:val="24"/>
        </w:rPr>
        <w:t xml:space="preserve"> от 31.03.2014 N</w:t>
      </w:r>
      <w:r>
        <w:rPr>
          <w:bCs/>
          <w:color w:val="222222"/>
          <w:sz w:val="24"/>
          <w:szCs w:val="24"/>
        </w:rPr>
        <w:t xml:space="preserve"> </w:t>
      </w:r>
      <w:r w:rsidRPr="00B914A1">
        <w:rPr>
          <w:bCs/>
          <w:color w:val="222222"/>
          <w:sz w:val="24"/>
          <w:szCs w:val="24"/>
        </w:rPr>
        <w:t>253</w:t>
      </w:r>
      <w:r>
        <w:rPr>
          <w:bCs/>
          <w:color w:val="222222"/>
          <w:sz w:val="24"/>
          <w:szCs w:val="24"/>
        </w:rPr>
        <w:t xml:space="preserve"> «</w:t>
      </w:r>
      <w:r w:rsidRPr="00B914A1">
        <w:rPr>
          <w:bCs/>
          <w:color w:val="222222"/>
          <w:sz w:val="24"/>
          <w:szCs w:val="24"/>
        </w:rPr>
        <w:t>Об утверждении федерального перечня</w:t>
      </w:r>
      <w:r>
        <w:rPr>
          <w:bCs/>
          <w:color w:val="222222"/>
          <w:sz w:val="24"/>
          <w:szCs w:val="24"/>
        </w:rPr>
        <w:t xml:space="preserve"> </w:t>
      </w:r>
      <w:r w:rsidRPr="00B914A1">
        <w:rPr>
          <w:bCs/>
          <w:color w:val="222222"/>
          <w:sz w:val="24"/>
          <w:szCs w:val="24"/>
        </w:rPr>
        <w:t>учебников, рекомендуемых к использованию</w:t>
      </w:r>
      <w:r>
        <w:rPr>
          <w:bCs/>
          <w:color w:val="222222"/>
          <w:sz w:val="24"/>
          <w:szCs w:val="24"/>
        </w:rPr>
        <w:t xml:space="preserve"> </w:t>
      </w:r>
      <w:r w:rsidRPr="00B914A1">
        <w:rPr>
          <w:bCs/>
          <w:color w:val="222222"/>
          <w:sz w:val="24"/>
          <w:szCs w:val="24"/>
        </w:rPr>
        <w:t>при реализации имеющих государственную</w:t>
      </w:r>
      <w:r>
        <w:rPr>
          <w:bCs/>
          <w:color w:val="222222"/>
          <w:sz w:val="24"/>
          <w:szCs w:val="24"/>
        </w:rPr>
        <w:t xml:space="preserve"> </w:t>
      </w:r>
      <w:r w:rsidRPr="00B914A1">
        <w:rPr>
          <w:bCs/>
          <w:color w:val="222222"/>
          <w:sz w:val="24"/>
          <w:szCs w:val="24"/>
        </w:rPr>
        <w:t>аккредитацию образовательных программ</w:t>
      </w:r>
      <w:r>
        <w:rPr>
          <w:bCs/>
          <w:color w:val="222222"/>
          <w:sz w:val="24"/>
          <w:szCs w:val="24"/>
        </w:rPr>
        <w:t xml:space="preserve"> </w:t>
      </w:r>
      <w:r w:rsidRPr="00B914A1">
        <w:rPr>
          <w:bCs/>
          <w:color w:val="222222"/>
          <w:sz w:val="24"/>
          <w:szCs w:val="24"/>
        </w:rPr>
        <w:t xml:space="preserve">начального </w:t>
      </w:r>
      <w:r w:rsidRPr="00B914A1">
        <w:rPr>
          <w:bCs/>
          <w:color w:val="222222"/>
          <w:sz w:val="24"/>
          <w:szCs w:val="24"/>
        </w:rPr>
        <w:lastRenderedPageBreak/>
        <w:t>общего, основного общего,</w:t>
      </w:r>
      <w:r>
        <w:rPr>
          <w:bCs/>
          <w:color w:val="222222"/>
          <w:sz w:val="24"/>
          <w:szCs w:val="24"/>
        </w:rPr>
        <w:t xml:space="preserve"> </w:t>
      </w:r>
      <w:r w:rsidRPr="00B914A1">
        <w:rPr>
          <w:bCs/>
          <w:color w:val="222222"/>
          <w:sz w:val="24"/>
          <w:szCs w:val="24"/>
        </w:rPr>
        <w:t>среднего общего образования</w:t>
      </w:r>
      <w:r>
        <w:rPr>
          <w:bCs/>
          <w:color w:val="222222"/>
          <w:sz w:val="24"/>
          <w:szCs w:val="24"/>
        </w:rPr>
        <w:t>»,</w:t>
      </w:r>
      <w:r w:rsidRPr="00DA318C">
        <w:rPr>
          <w:bCs/>
          <w:color w:val="222222"/>
          <w:sz w:val="24"/>
          <w:szCs w:val="24"/>
        </w:rPr>
        <w:t xml:space="preserve"> </w:t>
      </w:r>
      <w:r w:rsidRPr="00B914A1">
        <w:rPr>
          <w:bCs/>
          <w:color w:val="222222"/>
          <w:sz w:val="24"/>
          <w:szCs w:val="24"/>
        </w:rPr>
        <w:t>Приказ</w:t>
      </w:r>
      <w:r>
        <w:rPr>
          <w:bCs/>
          <w:color w:val="222222"/>
          <w:sz w:val="24"/>
          <w:szCs w:val="24"/>
        </w:rPr>
        <w:t>а</w:t>
      </w:r>
      <w:r w:rsidRPr="00B914A1">
        <w:rPr>
          <w:bCs/>
          <w:color w:val="222222"/>
          <w:sz w:val="24"/>
          <w:szCs w:val="24"/>
        </w:rPr>
        <w:t xml:space="preserve"> </w:t>
      </w:r>
      <w:proofErr w:type="spellStart"/>
      <w:r w:rsidRPr="00B914A1">
        <w:rPr>
          <w:bCs/>
          <w:color w:val="222222"/>
          <w:sz w:val="24"/>
          <w:szCs w:val="24"/>
        </w:rPr>
        <w:t>Минобрнауки</w:t>
      </w:r>
      <w:proofErr w:type="spellEnd"/>
      <w:r w:rsidRPr="00B914A1">
        <w:rPr>
          <w:bCs/>
          <w:color w:val="222222"/>
          <w:sz w:val="24"/>
          <w:szCs w:val="24"/>
        </w:rPr>
        <w:t xml:space="preserve"> Р</w:t>
      </w:r>
      <w:r>
        <w:rPr>
          <w:bCs/>
          <w:color w:val="222222"/>
          <w:sz w:val="24"/>
          <w:szCs w:val="24"/>
        </w:rPr>
        <w:t>Ф</w:t>
      </w:r>
      <w:r w:rsidRPr="00B914A1">
        <w:rPr>
          <w:bCs/>
          <w:color w:val="222222"/>
          <w:sz w:val="24"/>
          <w:szCs w:val="24"/>
        </w:rPr>
        <w:t xml:space="preserve"> от </w:t>
      </w:r>
      <w:r>
        <w:rPr>
          <w:bCs/>
          <w:color w:val="222222"/>
          <w:sz w:val="24"/>
          <w:szCs w:val="24"/>
        </w:rPr>
        <w:t>19</w:t>
      </w:r>
      <w:r w:rsidRPr="00B914A1">
        <w:rPr>
          <w:bCs/>
          <w:color w:val="222222"/>
          <w:sz w:val="24"/>
          <w:szCs w:val="24"/>
        </w:rPr>
        <w:t>.</w:t>
      </w:r>
      <w:r>
        <w:rPr>
          <w:bCs/>
          <w:color w:val="222222"/>
          <w:sz w:val="24"/>
          <w:szCs w:val="24"/>
        </w:rPr>
        <w:t>12</w:t>
      </w:r>
      <w:r w:rsidRPr="00B914A1">
        <w:rPr>
          <w:bCs/>
          <w:color w:val="222222"/>
          <w:sz w:val="24"/>
          <w:szCs w:val="24"/>
        </w:rPr>
        <w:t>.201</w:t>
      </w:r>
      <w:r>
        <w:rPr>
          <w:bCs/>
          <w:color w:val="222222"/>
          <w:sz w:val="24"/>
          <w:szCs w:val="24"/>
        </w:rPr>
        <w:t>2</w:t>
      </w:r>
      <w:r w:rsidRPr="00B914A1">
        <w:rPr>
          <w:bCs/>
          <w:color w:val="222222"/>
          <w:sz w:val="24"/>
          <w:szCs w:val="24"/>
        </w:rPr>
        <w:t xml:space="preserve"> N</w:t>
      </w:r>
      <w:r>
        <w:rPr>
          <w:bCs/>
          <w:color w:val="222222"/>
          <w:sz w:val="24"/>
          <w:szCs w:val="24"/>
        </w:rPr>
        <w:t>1067 «</w:t>
      </w:r>
      <w:r w:rsidRPr="00B914A1">
        <w:rPr>
          <w:bCs/>
          <w:color w:val="222222"/>
          <w:sz w:val="24"/>
          <w:szCs w:val="24"/>
        </w:rPr>
        <w:t>Об</w:t>
      </w:r>
      <w:proofErr w:type="gramEnd"/>
      <w:r w:rsidRPr="00B914A1">
        <w:rPr>
          <w:bCs/>
          <w:color w:val="222222"/>
          <w:sz w:val="24"/>
          <w:szCs w:val="24"/>
        </w:rPr>
        <w:t xml:space="preserve"> </w:t>
      </w:r>
      <w:proofErr w:type="gramStart"/>
      <w:r w:rsidRPr="00B914A1">
        <w:rPr>
          <w:bCs/>
          <w:color w:val="222222"/>
          <w:sz w:val="24"/>
          <w:szCs w:val="24"/>
        </w:rPr>
        <w:t>утверждении федеральн</w:t>
      </w:r>
      <w:r>
        <w:rPr>
          <w:bCs/>
          <w:color w:val="222222"/>
          <w:sz w:val="24"/>
          <w:szCs w:val="24"/>
        </w:rPr>
        <w:t xml:space="preserve">ых перечней </w:t>
      </w:r>
      <w:r w:rsidRPr="00B914A1">
        <w:rPr>
          <w:bCs/>
          <w:color w:val="222222"/>
          <w:sz w:val="24"/>
          <w:szCs w:val="24"/>
        </w:rPr>
        <w:t>учебников, рекомендуемых</w:t>
      </w:r>
      <w:r>
        <w:rPr>
          <w:bCs/>
          <w:color w:val="222222"/>
          <w:sz w:val="24"/>
          <w:szCs w:val="24"/>
        </w:rPr>
        <w:t xml:space="preserve"> (допущенных)</w:t>
      </w:r>
      <w:r w:rsidRPr="00B914A1">
        <w:rPr>
          <w:bCs/>
          <w:color w:val="222222"/>
          <w:sz w:val="24"/>
          <w:szCs w:val="24"/>
        </w:rPr>
        <w:t xml:space="preserve"> к использованию</w:t>
      </w:r>
      <w:r>
        <w:rPr>
          <w:bCs/>
          <w:color w:val="222222"/>
          <w:sz w:val="24"/>
          <w:szCs w:val="24"/>
        </w:rPr>
        <w:t xml:space="preserve"> в образовательном процессе в общеобр</w:t>
      </w:r>
      <w:r w:rsidRPr="00B914A1">
        <w:rPr>
          <w:bCs/>
          <w:color w:val="222222"/>
          <w:sz w:val="24"/>
          <w:szCs w:val="24"/>
        </w:rPr>
        <w:t xml:space="preserve">азовательных </w:t>
      </w:r>
      <w:r>
        <w:rPr>
          <w:bCs/>
          <w:color w:val="222222"/>
          <w:sz w:val="24"/>
          <w:szCs w:val="24"/>
        </w:rPr>
        <w:t>учреждениях на 2013-2014учебный год»</w:t>
      </w:r>
      <w:r w:rsidRPr="00B914A1">
        <w:rPr>
          <w:bCs/>
          <w:color w:val="222222"/>
          <w:sz w:val="24"/>
          <w:szCs w:val="24"/>
        </w:rPr>
        <w:t>,</w:t>
      </w:r>
      <w:r>
        <w:rPr>
          <w:bCs/>
          <w:color w:val="222222"/>
          <w:sz w:val="24"/>
          <w:szCs w:val="24"/>
        </w:rPr>
        <w:t xml:space="preserve"> письма </w:t>
      </w:r>
      <w:proofErr w:type="spellStart"/>
      <w:r>
        <w:rPr>
          <w:bCs/>
          <w:color w:val="222222"/>
          <w:sz w:val="24"/>
          <w:szCs w:val="24"/>
        </w:rPr>
        <w:t>Минобрнауки</w:t>
      </w:r>
      <w:proofErr w:type="spellEnd"/>
      <w:r>
        <w:rPr>
          <w:bCs/>
          <w:color w:val="222222"/>
          <w:sz w:val="24"/>
          <w:szCs w:val="24"/>
        </w:rPr>
        <w:t xml:space="preserve"> РФ от 20.04.2014 г. №08-548 «О федеральном перечне учебников», содержащим разъяснения по использованию до 2019 года   указанных выше перечней,  </w:t>
      </w:r>
      <w:r>
        <w:t xml:space="preserve">письма </w:t>
      </w:r>
      <w:r w:rsidRPr="00B5047B">
        <w:t xml:space="preserve">  </w:t>
      </w:r>
      <w:proofErr w:type="spellStart"/>
      <w:r w:rsidRPr="00B5047B">
        <w:t>Рособразования</w:t>
      </w:r>
      <w:proofErr w:type="spellEnd"/>
      <w:r w:rsidRPr="00B5047B">
        <w:t xml:space="preserve"> от</w:t>
      </w:r>
      <w:r>
        <w:t xml:space="preserve"> 01.04.2005 N 03-417 «</w:t>
      </w:r>
      <w:r w:rsidRPr="00B5047B">
        <w:t>О перечне учебного и компьютерного оборудования для оснащения о</w:t>
      </w:r>
      <w:r>
        <w:t xml:space="preserve">бщеобразовательных учреждений», </w:t>
      </w:r>
      <w:r w:rsidRPr="00FF2D9B">
        <w:rPr>
          <w:bCs/>
          <w:color w:val="222222"/>
          <w:sz w:val="24"/>
          <w:szCs w:val="24"/>
        </w:rPr>
        <w:t xml:space="preserve"> </w:t>
      </w:r>
      <w:r w:rsidRPr="00FF2D9B">
        <w:rPr>
          <w:color w:val="222222"/>
          <w:sz w:val="24"/>
          <w:szCs w:val="24"/>
        </w:rPr>
        <w:t xml:space="preserve"> </w:t>
      </w:r>
      <w:r w:rsidRPr="00012038">
        <w:rPr>
          <w:sz w:val="24"/>
          <w:szCs w:val="24"/>
          <w:shd w:val="clear" w:color="auto" w:fill="FFFFFF"/>
        </w:rPr>
        <w:t xml:space="preserve">письма </w:t>
      </w:r>
      <w:proofErr w:type="spellStart"/>
      <w:r w:rsidRPr="00012038">
        <w:rPr>
          <w:sz w:val="24"/>
          <w:szCs w:val="24"/>
          <w:shd w:val="clear" w:color="auto" w:fill="FFFFFF"/>
        </w:rPr>
        <w:t>Минобрнауки</w:t>
      </w:r>
      <w:proofErr w:type="spellEnd"/>
      <w:r w:rsidRPr="00012038">
        <w:rPr>
          <w:sz w:val="24"/>
          <w:szCs w:val="24"/>
          <w:shd w:val="clear" w:color="auto" w:fill="FFFFFF"/>
        </w:rPr>
        <w:t xml:space="preserve"> России от 25.06.2010 №1090</w:t>
      </w:r>
      <w:proofErr w:type="gramEnd"/>
      <w:r w:rsidRPr="00012038">
        <w:rPr>
          <w:sz w:val="24"/>
          <w:szCs w:val="24"/>
          <w:shd w:val="clear" w:color="auto" w:fill="FFFFFF"/>
        </w:rPr>
        <w:t>/</w:t>
      </w:r>
      <w:proofErr w:type="gramStart"/>
      <w:r w:rsidRPr="00012038">
        <w:rPr>
          <w:sz w:val="24"/>
          <w:szCs w:val="24"/>
          <w:shd w:val="clear" w:color="auto" w:fill="FFFFFF"/>
        </w:rPr>
        <w:t>03 «Об использовании электронных приложений»</w:t>
      </w:r>
      <w:r w:rsidRPr="00012038">
        <w:rPr>
          <w:sz w:val="24"/>
          <w:szCs w:val="24"/>
        </w:rPr>
        <w:t xml:space="preserve">  </w:t>
      </w:r>
      <w:r w:rsidRPr="00FF2D9B">
        <w:rPr>
          <w:sz w:val="24"/>
          <w:szCs w:val="24"/>
        </w:rPr>
        <w:t>с учетом имеющегося фонда, содержания основных образовательных программ  начального</w:t>
      </w:r>
      <w:r>
        <w:rPr>
          <w:sz w:val="24"/>
          <w:szCs w:val="24"/>
        </w:rPr>
        <w:t xml:space="preserve"> общего</w:t>
      </w:r>
      <w:r w:rsidRPr="00FF2D9B">
        <w:rPr>
          <w:sz w:val="24"/>
          <w:szCs w:val="24"/>
        </w:rPr>
        <w:t>, основного</w:t>
      </w:r>
      <w:r>
        <w:rPr>
          <w:sz w:val="24"/>
          <w:szCs w:val="24"/>
        </w:rPr>
        <w:t xml:space="preserve"> общего</w:t>
      </w:r>
      <w:r w:rsidRPr="00FF2D9B">
        <w:rPr>
          <w:sz w:val="24"/>
          <w:szCs w:val="24"/>
        </w:rPr>
        <w:t xml:space="preserve">, </w:t>
      </w:r>
      <w:r w:rsidRPr="00F02CBD">
        <w:rPr>
          <w:sz w:val="24"/>
          <w:szCs w:val="24"/>
        </w:rPr>
        <w:t>среднего</w:t>
      </w:r>
      <w:r>
        <w:rPr>
          <w:sz w:val="24"/>
          <w:szCs w:val="24"/>
        </w:rPr>
        <w:t xml:space="preserve"> </w:t>
      </w:r>
      <w:r w:rsidRPr="00FF2D9B">
        <w:rPr>
          <w:sz w:val="24"/>
          <w:szCs w:val="24"/>
        </w:rPr>
        <w:t xml:space="preserve"> общего образования</w:t>
      </w:r>
      <w:r>
        <w:rPr>
          <w:sz w:val="24"/>
          <w:szCs w:val="24"/>
        </w:rPr>
        <w:t xml:space="preserve"> на конкретный учебный год</w:t>
      </w:r>
      <w:r w:rsidRPr="00FF2D9B">
        <w:rPr>
          <w:sz w:val="24"/>
          <w:szCs w:val="24"/>
        </w:rPr>
        <w:t>,  рекомендаций Департамента  образования</w:t>
      </w:r>
      <w:r>
        <w:rPr>
          <w:sz w:val="24"/>
          <w:szCs w:val="24"/>
        </w:rPr>
        <w:t xml:space="preserve"> и науки </w:t>
      </w:r>
      <w:r w:rsidRPr="00FF2D9B">
        <w:rPr>
          <w:sz w:val="24"/>
          <w:szCs w:val="24"/>
        </w:rPr>
        <w:t xml:space="preserve"> Брянской области по учебно-методическому обеспечению регионального компонента учебного плана, потребностей в обеспечении учебникам</w:t>
      </w:r>
      <w:r>
        <w:rPr>
          <w:sz w:val="24"/>
          <w:szCs w:val="24"/>
        </w:rPr>
        <w:t xml:space="preserve">и и учебными пособиями </w:t>
      </w:r>
      <w:r w:rsidRPr="00FF2D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части учебного плана, формируемой участниками образовательных отношений </w:t>
      </w:r>
      <w:r w:rsidRPr="00FF2D9B">
        <w:rPr>
          <w:sz w:val="24"/>
          <w:szCs w:val="24"/>
        </w:rPr>
        <w:t xml:space="preserve"> </w:t>
      </w:r>
      <w:r w:rsidRPr="00F02CBD">
        <w:rPr>
          <w:sz w:val="24"/>
          <w:szCs w:val="24"/>
        </w:rPr>
        <w:t>МБОУ Новоюрковичской СОШ.</w:t>
      </w:r>
      <w:r w:rsidRPr="00FF2D9B">
        <w:rPr>
          <w:sz w:val="24"/>
          <w:szCs w:val="24"/>
        </w:rPr>
        <w:t xml:space="preserve">  </w:t>
      </w:r>
      <w:proofErr w:type="gramEnd"/>
    </w:p>
    <w:p w:rsidR="00F02CBD" w:rsidRPr="00FF2D9B" w:rsidRDefault="00F02CBD" w:rsidP="00F02CBD">
      <w:pPr>
        <w:spacing w:line="240" w:lineRule="auto"/>
        <w:ind w:left="284" w:right="-5" w:firstLine="556"/>
        <w:jc w:val="both"/>
        <w:rPr>
          <w:sz w:val="24"/>
          <w:szCs w:val="24"/>
        </w:rPr>
      </w:pPr>
      <w:r w:rsidRPr="00FF2D9B">
        <w:rPr>
          <w:sz w:val="24"/>
          <w:szCs w:val="24"/>
        </w:rPr>
        <w:t xml:space="preserve"> </w:t>
      </w:r>
    </w:p>
    <w:p w:rsidR="00F02CBD" w:rsidRPr="00D6332C" w:rsidRDefault="00F02CBD" w:rsidP="00F02CBD">
      <w:pPr>
        <w:spacing w:line="240" w:lineRule="auto"/>
        <w:ind w:left="0" w:firstLine="20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Pr="00FF2D9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Учебники, учебные и методические  пособия, поступающие </w:t>
      </w:r>
      <w:r w:rsidRPr="00FF2D9B">
        <w:rPr>
          <w:sz w:val="24"/>
          <w:szCs w:val="24"/>
        </w:rPr>
        <w:t xml:space="preserve"> в фонд библиотеки</w:t>
      </w:r>
      <w:r>
        <w:rPr>
          <w:sz w:val="24"/>
          <w:szCs w:val="24"/>
        </w:rPr>
        <w:t>, должны</w:t>
      </w:r>
      <w:r w:rsidRPr="00FF2D9B">
        <w:rPr>
          <w:sz w:val="24"/>
          <w:szCs w:val="24"/>
        </w:rPr>
        <w:t xml:space="preserve"> соответствовать санитарным нормам</w:t>
      </w:r>
      <w:r>
        <w:rPr>
          <w:sz w:val="24"/>
          <w:szCs w:val="24"/>
        </w:rPr>
        <w:t xml:space="preserve"> на издание  учебной литературы, </w:t>
      </w:r>
      <w:r w:rsidRPr="00FF2D9B">
        <w:rPr>
          <w:sz w:val="24"/>
          <w:szCs w:val="24"/>
        </w:rPr>
        <w:t xml:space="preserve"> </w:t>
      </w:r>
      <w:r>
        <w:rPr>
          <w:sz w:val="24"/>
          <w:szCs w:val="24"/>
        </w:rPr>
        <w:t>иметь гигиенические сертификаты и выпущены издательствами,  включёнными в утверждённый</w:t>
      </w:r>
      <w:r w:rsidRPr="00DC409B">
        <w:rPr>
          <w:sz w:val="24"/>
          <w:szCs w:val="24"/>
        </w:rPr>
        <w:t xml:space="preserve"> </w:t>
      </w:r>
      <w:proofErr w:type="spellStart"/>
      <w:r w:rsidRPr="00D6332C">
        <w:rPr>
          <w:sz w:val="24"/>
          <w:szCs w:val="24"/>
        </w:rPr>
        <w:t>Минобрнауки</w:t>
      </w:r>
      <w:proofErr w:type="spellEnd"/>
      <w:r w:rsidRPr="00D6332C">
        <w:rPr>
          <w:sz w:val="24"/>
          <w:szCs w:val="24"/>
        </w:rPr>
        <w:t xml:space="preserve"> Р</w:t>
      </w:r>
      <w:r>
        <w:rPr>
          <w:sz w:val="24"/>
          <w:szCs w:val="24"/>
        </w:rPr>
        <w:t>Ф П</w:t>
      </w:r>
      <w:r w:rsidRPr="00D6332C">
        <w:rPr>
          <w:sz w:val="24"/>
          <w:szCs w:val="24"/>
        </w:rPr>
        <w:t>ереч</w:t>
      </w:r>
      <w:r>
        <w:rPr>
          <w:sz w:val="24"/>
          <w:szCs w:val="24"/>
        </w:rPr>
        <w:t>е</w:t>
      </w:r>
      <w:r w:rsidRPr="00D6332C">
        <w:rPr>
          <w:sz w:val="24"/>
          <w:szCs w:val="24"/>
        </w:rPr>
        <w:t>н</w:t>
      </w:r>
      <w:r>
        <w:rPr>
          <w:sz w:val="24"/>
          <w:szCs w:val="24"/>
        </w:rPr>
        <w:t xml:space="preserve">ь </w:t>
      </w:r>
      <w:r w:rsidRPr="00D6332C">
        <w:rPr>
          <w:sz w:val="24"/>
          <w:szCs w:val="24"/>
        </w:rPr>
        <w:t xml:space="preserve"> организаций,</w:t>
      </w:r>
      <w:r>
        <w:rPr>
          <w:sz w:val="24"/>
          <w:szCs w:val="24"/>
        </w:rPr>
        <w:t xml:space="preserve"> </w:t>
      </w:r>
      <w:r w:rsidRPr="00D6332C">
        <w:rPr>
          <w:sz w:val="24"/>
          <w:szCs w:val="24"/>
        </w:rPr>
        <w:t>осуществляющих выпуск учебных пособий,</w:t>
      </w:r>
      <w:r>
        <w:rPr>
          <w:sz w:val="24"/>
          <w:szCs w:val="24"/>
        </w:rPr>
        <w:t xml:space="preserve"> </w:t>
      </w:r>
      <w:r w:rsidRPr="00D6332C">
        <w:rPr>
          <w:sz w:val="24"/>
          <w:szCs w:val="24"/>
        </w:rPr>
        <w:t>которые допускаются к использованию при</w:t>
      </w:r>
      <w:r>
        <w:rPr>
          <w:sz w:val="24"/>
          <w:szCs w:val="24"/>
        </w:rPr>
        <w:t xml:space="preserve"> </w:t>
      </w:r>
      <w:r w:rsidRPr="00D6332C">
        <w:rPr>
          <w:sz w:val="24"/>
          <w:szCs w:val="24"/>
        </w:rPr>
        <w:t>реализации имеющих государственную</w:t>
      </w:r>
      <w:r>
        <w:rPr>
          <w:sz w:val="24"/>
          <w:szCs w:val="24"/>
        </w:rPr>
        <w:t xml:space="preserve"> </w:t>
      </w:r>
      <w:r w:rsidRPr="00D6332C">
        <w:rPr>
          <w:sz w:val="24"/>
          <w:szCs w:val="24"/>
        </w:rPr>
        <w:t>аккредитацию образовательных программ</w:t>
      </w:r>
      <w:r>
        <w:rPr>
          <w:sz w:val="24"/>
          <w:szCs w:val="24"/>
        </w:rPr>
        <w:t xml:space="preserve"> </w:t>
      </w:r>
      <w:r w:rsidRPr="00D6332C">
        <w:rPr>
          <w:sz w:val="24"/>
          <w:szCs w:val="24"/>
        </w:rPr>
        <w:t>начального общего, основного общего,</w:t>
      </w:r>
      <w:r>
        <w:rPr>
          <w:sz w:val="24"/>
          <w:szCs w:val="24"/>
        </w:rPr>
        <w:t xml:space="preserve"> среднего общего образования.</w:t>
      </w:r>
      <w:proofErr w:type="gramEnd"/>
    </w:p>
    <w:p w:rsidR="00F02CBD" w:rsidRDefault="00F02CBD" w:rsidP="00F02CBD">
      <w:pPr>
        <w:spacing w:line="240" w:lineRule="auto"/>
        <w:ind w:left="0" w:firstLine="0"/>
        <w:jc w:val="both"/>
        <w:rPr>
          <w:sz w:val="24"/>
          <w:szCs w:val="24"/>
        </w:rPr>
      </w:pPr>
    </w:p>
    <w:p w:rsidR="00F02CBD" w:rsidRDefault="00F02CBD" w:rsidP="00F02CBD">
      <w:pPr>
        <w:spacing w:line="240" w:lineRule="auto"/>
        <w:ind w:left="0" w:firstLine="20"/>
        <w:jc w:val="both"/>
        <w:rPr>
          <w:sz w:val="24"/>
          <w:szCs w:val="24"/>
        </w:rPr>
      </w:pPr>
      <w:r>
        <w:rPr>
          <w:sz w:val="24"/>
          <w:szCs w:val="24"/>
        </w:rPr>
        <w:t>2.5</w:t>
      </w:r>
      <w:r w:rsidRPr="00FF2D9B">
        <w:rPr>
          <w:sz w:val="24"/>
          <w:szCs w:val="24"/>
        </w:rPr>
        <w:t>. Родители (законные представители) могут оказывать финансовую целевую поддержку библиотеке  исклю</w:t>
      </w:r>
      <w:r>
        <w:rPr>
          <w:sz w:val="24"/>
          <w:szCs w:val="24"/>
        </w:rPr>
        <w:t>чительно на добровольной основе, а также  передавать в фонд библиотеки учебники, учебные пособия, художественную и справочную литературу.</w:t>
      </w:r>
    </w:p>
    <w:p w:rsidR="00F02CBD" w:rsidRDefault="00F02CBD" w:rsidP="00F02CBD">
      <w:pPr>
        <w:spacing w:line="240" w:lineRule="auto"/>
        <w:ind w:left="0" w:firstLine="20"/>
        <w:jc w:val="both"/>
        <w:rPr>
          <w:sz w:val="24"/>
          <w:szCs w:val="24"/>
        </w:rPr>
      </w:pPr>
    </w:p>
    <w:p w:rsidR="00F02CBD" w:rsidRPr="00C23422" w:rsidRDefault="00F02CBD" w:rsidP="00F02CBD">
      <w:pPr>
        <w:shd w:val="clear" w:color="auto" w:fill="FFFFFF"/>
        <w:spacing w:line="240" w:lineRule="auto"/>
        <w:ind w:left="0" w:firstLine="0"/>
        <w:jc w:val="both"/>
        <w:outlineLvl w:val="1"/>
      </w:pPr>
      <w:r w:rsidRPr="00FF2D9B">
        <w:rPr>
          <w:sz w:val="24"/>
          <w:szCs w:val="24"/>
        </w:rPr>
        <w:t>2.</w:t>
      </w:r>
      <w:r>
        <w:rPr>
          <w:sz w:val="24"/>
          <w:szCs w:val="24"/>
        </w:rPr>
        <w:t>6</w:t>
      </w:r>
      <w:r w:rsidRPr="00FF2D9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F2D9B">
        <w:rPr>
          <w:sz w:val="24"/>
          <w:szCs w:val="24"/>
        </w:rPr>
        <w:t>Переданные  в да</w:t>
      </w:r>
      <w:r>
        <w:rPr>
          <w:sz w:val="24"/>
          <w:szCs w:val="24"/>
        </w:rPr>
        <w:t xml:space="preserve">р </w:t>
      </w:r>
      <w:r w:rsidRPr="00FF2D9B">
        <w:rPr>
          <w:sz w:val="24"/>
          <w:szCs w:val="24"/>
        </w:rPr>
        <w:t xml:space="preserve"> библио</w:t>
      </w:r>
      <w:r>
        <w:rPr>
          <w:sz w:val="24"/>
          <w:szCs w:val="24"/>
        </w:rPr>
        <w:t xml:space="preserve">теке  учебные издания оформляются актом передачи,  который подписывается  не менее чем 3 представителями родительской общественности. </w:t>
      </w:r>
      <w:proofErr w:type="gramStart"/>
      <w:r>
        <w:rPr>
          <w:sz w:val="24"/>
          <w:szCs w:val="24"/>
        </w:rPr>
        <w:t xml:space="preserve">Передаваемые учебники и учебные пособия </w:t>
      </w:r>
      <w:r w:rsidRPr="00FF2D9B">
        <w:rPr>
          <w:sz w:val="24"/>
          <w:szCs w:val="24"/>
        </w:rPr>
        <w:t xml:space="preserve">  должны </w:t>
      </w:r>
      <w:r>
        <w:rPr>
          <w:sz w:val="24"/>
          <w:szCs w:val="24"/>
        </w:rPr>
        <w:t xml:space="preserve"> быть востребованы </w:t>
      </w:r>
      <w:r w:rsidRPr="00FF2D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Учреждением, </w:t>
      </w:r>
      <w:r w:rsidRPr="00FF2D9B">
        <w:rPr>
          <w:sz w:val="24"/>
          <w:szCs w:val="24"/>
        </w:rPr>
        <w:t xml:space="preserve"> соответствовать</w:t>
      </w:r>
      <w:r>
        <w:rPr>
          <w:sz w:val="24"/>
          <w:szCs w:val="24"/>
        </w:rPr>
        <w:t xml:space="preserve"> санитарно-гигиеническим нормам  и  нормам  информационной безопасности  в  соответствии с  </w:t>
      </w:r>
      <w:hyperlink r:id="rId6" w:anchor="block_52" w:history="1">
        <w:r w:rsidRPr="00C23422">
          <w:rPr>
            <w:sz w:val="24"/>
            <w:szCs w:val="24"/>
          </w:rPr>
          <w:t>Федеральным законом</w:t>
        </w:r>
      </w:hyperlink>
      <w:r w:rsidRPr="00C23422">
        <w:rPr>
          <w:sz w:val="24"/>
          <w:szCs w:val="24"/>
        </w:rPr>
        <w:t xml:space="preserve"> от 29 декабря 2010 года N 436-ФЗ "О защите детей от информации, причиняющей вред их здоровью и развитию,</w:t>
      </w:r>
      <w:r w:rsidRPr="00C23422">
        <w:rPr>
          <w:bCs/>
          <w:sz w:val="24"/>
          <w:szCs w:val="24"/>
        </w:rPr>
        <w:t xml:space="preserve"> Федеральным  законом  от 13 марта 2006 года № 38-ФЗ «О рекламе», </w:t>
      </w:r>
      <w:r w:rsidRPr="00C23422">
        <w:rPr>
          <w:sz w:val="24"/>
          <w:szCs w:val="24"/>
        </w:rPr>
        <w:t xml:space="preserve"> </w:t>
      </w:r>
      <w:r w:rsidRPr="00C23422">
        <w:rPr>
          <w:kern w:val="36"/>
        </w:rPr>
        <w:t xml:space="preserve">Федеральным  законом  от 25 июля 2002 г. N 114-ФЗ  </w:t>
      </w:r>
      <w:r w:rsidRPr="00C23422">
        <w:t>"О противодейст</w:t>
      </w:r>
      <w:r>
        <w:t>вии</w:t>
      </w:r>
      <w:proofErr w:type="gramEnd"/>
      <w:r>
        <w:t xml:space="preserve"> экстремистской деятельности», что  подтверждается соответствующим актом, составляемым при передаче  комиссией, утверждённой приказом  руководителя Учреждения.</w:t>
      </w:r>
    </w:p>
    <w:p w:rsidR="00F02CBD" w:rsidRPr="00364154" w:rsidRDefault="00F02CBD" w:rsidP="00F02CBD">
      <w:pPr>
        <w:spacing w:line="240" w:lineRule="auto"/>
        <w:ind w:left="0" w:firstLine="20"/>
        <w:jc w:val="both"/>
        <w:rPr>
          <w:sz w:val="24"/>
          <w:szCs w:val="24"/>
        </w:rPr>
      </w:pPr>
    </w:p>
    <w:p w:rsidR="00F02CBD" w:rsidRDefault="00F02CBD" w:rsidP="00F02CBD">
      <w:pPr>
        <w:spacing w:line="260" w:lineRule="auto"/>
        <w:ind w:left="0" w:firstLine="0"/>
        <w:jc w:val="both"/>
        <w:rPr>
          <w:sz w:val="24"/>
          <w:szCs w:val="24"/>
        </w:rPr>
      </w:pPr>
      <w:r w:rsidRPr="00FF2D9B">
        <w:rPr>
          <w:sz w:val="24"/>
          <w:szCs w:val="24"/>
        </w:rPr>
        <w:t>2.</w:t>
      </w:r>
      <w:r>
        <w:rPr>
          <w:sz w:val="24"/>
          <w:szCs w:val="24"/>
        </w:rPr>
        <w:t>7</w:t>
      </w:r>
      <w:r w:rsidRPr="00FF2D9B">
        <w:rPr>
          <w:sz w:val="24"/>
          <w:szCs w:val="24"/>
        </w:rPr>
        <w:t xml:space="preserve">. Учебники и учебные пособия, приобретенные на внебюджетные средства или  переданные безвозмездно в фонд </w:t>
      </w:r>
      <w:r>
        <w:rPr>
          <w:sz w:val="24"/>
          <w:szCs w:val="24"/>
        </w:rPr>
        <w:t>Учреждения</w:t>
      </w:r>
      <w:r w:rsidRPr="00FF2D9B">
        <w:rPr>
          <w:sz w:val="24"/>
          <w:szCs w:val="24"/>
        </w:rPr>
        <w:t>,  ставятся на баланс  с пометкой «РФ - родительский фонд» или «</w:t>
      </w:r>
      <w:proofErr w:type="gramStart"/>
      <w:r w:rsidRPr="00FF2D9B">
        <w:rPr>
          <w:sz w:val="24"/>
          <w:szCs w:val="24"/>
        </w:rPr>
        <w:t>ВС</w:t>
      </w:r>
      <w:proofErr w:type="gramEnd"/>
      <w:r w:rsidRPr="00FF2D9B">
        <w:rPr>
          <w:sz w:val="24"/>
          <w:szCs w:val="24"/>
        </w:rPr>
        <w:t xml:space="preserve"> – внебюджетные средства»   </w:t>
      </w:r>
      <w:r>
        <w:rPr>
          <w:sz w:val="24"/>
          <w:szCs w:val="24"/>
        </w:rPr>
        <w:t xml:space="preserve"> и являются его собственностью.</w:t>
      </w:r>
    </w:p>
    <w:p w:rsidR="00F02CBD" w:rsidRPr="00FF2D9B" w:rsidRDefault="00F02CBD" w:rsidP="00F02CBD">
      <w:pPr>
        <w:spacing w:line="260" w:lineRule="auto"/>
        <w:ind w:left="284" w:firstLine="556"/>
        <w:jc w:val="both"/>
        <w:rPr>
          <w:sz w:val="24"/>
          <w:szCs w:val="24"/>
        </w:rPr>
      </w:pPr>
    </w:p>
    <w:p w:rsidR="00F02CBD" w:rsidRDefault="00F02CBD" w:rsidP="00F02CBD">
      <w:pPr>
        <w:spacing w:line="2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 Библиотека Учреждения  добровольно  участвует </w:t>
      </w:r>
      <w:proofErr w:type="gramStart"/>
      <w:r>
        <w:rPr>
          <w:sz w:val="24"/>
          <w:szCs w:val="24"/>
        </w:rPr>
        <w:t>во взаимообмене учебниками между Учреждениями  Климовского района с целью ликвидации  потребности  в  учебниках  на  новый учебный год</w:t>
      </w:r>
      <w:proofErr w:type="gramEnd"/>
      <w:r>
        <w:rPr>
          <w:sz w:val="24"/>
          <w:szCs w:val="24"/>
        </w:rPr>
        <w:t xml:space="preserve">;  взаимообмен  осуществляется  Учреждением   самостоятельно  после  ознакомления с результатами мониторинга  учебных фондов школьных библиотек, проводимого ежегодно  на  основании  приказов отдела образования;   при проведении   взаимообмена  в  Учреждения  района  во временное  пользование  могут быть переданы  только  учебники из неиспользуемого в текущем учебном году фонда; арендная  плата  за  использование  учебников с образовательных учреждений  не  взимается. </w:t>
      </w:r>
    </w:p>
    <w:p w:rsidR="00F02CBD" w:rsidRPr="00FF2D9B" w:rsidRDefault="00F02CBD" w:rsidP="00F02CBD">
      <w:pPr>
        <w:spacing w:line="260" w:lineRule="auto"/>
        <w:ind w:left="284" w:firstLine="556"/>
        <w:jc w:val="both"/>
        <w:rPr>
          <w:sz w:val="24"/>
          <w:szCs w:val="24"/>
        </w:rPr>
      </w:pPr>
    </w:p>
    <w:p w:rsidR="00F02CBD" w:rsidRDefault="00F02CBD" w:rsidP="00F02CBD">
      <w:pPr>
        <w:spacing w:line="240" w:lineRule="auto"/>
        <w:ind w:left="0" w:firstLine="20"/>
        <w:jc w:val="both"/>
        <w:rPr>
          <w:sz w:val="24"/>
          <w:szCs w:val="24"/>
        </w:rPr>
      </w:pPr>
      <w:r w:rsidRPr="00FF2D9B">
        <w:rPr>
          <w:sz w:val="24"/>
          <w:szCs w:val="24"/>
        </w:rPr>
        <w:t>2.</w:t>
      </w:r>
      <w:r>
        <w:rPr>
          <w:sz w:val="24"/>
          <w:szCs w:val="24"/>
        </w:rPr>
        <w:t>9</w:t>
      </w:r>
      <w:r w:rsidRPr="00FF2D9B">
        <w:rPr>
          <w:sz w:val="24"/>
          <w:szCs w:val="24"/>
        </w:rPr>
        <w:t>. Обновление  библиотечного фонда  осуществляется  на  основе  перспективного плана</w:t>
      </w:r>
      <w:r>
        <w:rPr>
          <w:sz w:val="24"/>
          <w:szCs w:val="24"/>
        </w:rPr>
        <w:t xml:space="preserve"> обновления </w:t>
      </w:r>
      <w:r w:rsidRPr="00FF2D9B">
        <w:rPr>
          <w:sz w:val="24"/>
          <w:szCs w:val="24"/>
        </w:rPr>
        <w:t xml:space="preserve"> фонда</w:t>
      </w:r>
      <w:r>
        <w:rPr>
          <w:sz w:val="24"/>
          <w:szCs w:val="24"/>
        </w:rPr>
        <w:t>.</w:t>
      </w:r>
    </w:p>
    <w:p w:rsidR="00F02CBD" w:rsidRPr="00FF2D9B" w:rsidRDefault="00F02CBD" w:rsidP="00F02CBD">
      <w:pPr>
        <w:spacing w:line="240" w:lineRule="auto"/>
        <w:ind w:left="284" w:firstLine="556"/>
        <w:jc w:val="both"/>
        <w:rPr>
          <w:sz w:val="24"/>
          <w:szCs w:val="24"/>
        </w:rPr>
      </w:pPr>
    </w:p>
    <w:p w:rsidR="00F02CBD" w:rsidRPr="00012038" w:rsidRDefault="00F02CBD" w:rsidP="00F02C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02CBD" w:rsidRDefault="00F02CBD" w:rsidP="00F02CBD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Использование </w:t>
      </w:r>
      <w:r w:rsidRPr="00FF2D9B">
        <w:rPr>
          <w:b/>
          <w:sz w:val="24"/>
          <w:szCs w:val="24"/>
        </w:rPr>
        <w:t xml:space="preserve"> фонда  библиотеки</w:t>
      </w:r>
      <w:r>
        <w:rPr>
          <w:b/>
          <w:sz w:val="24"/>
          <w:szCs w:val="24"/>
        </w:rPr>
        <w:t xml:space="preserve">  Учреждения</w:t>
      </w:r>
    </w:p>
    <w:p w:rsidR="00F02CBD" w:rsidRPr="00FF2D9B" w:rsidRDefault="00F02CBD" w:rsidP="00F02CBD">
      <w:pPr>
        <w:spacing w:line="240" w:lineRule="auto"/>
        <w:ind w:left="284" w:firstLine="556"/>
        <w:jc w:val="both"/>
        <w:rPr>
          <w:sz w:val="24"/>
          <w:szCs w:val="24"/>
        </w:rPr>
      </w:pPr>
    </w:p>
    <w:p w:rsidR="00F02CBD" w:rsidRDefault="00F02CBD" w:rsidP="00F02CBD">
      <w:pPr>
        <w:spacing w:line="260" w:lineRule="auto"/>
        <w:ind w:left="0" w:firstLine="0"/>
        <w:jc w:val="both"/>
        <w:rPr>
          <w:sz w:val="24"/>
          <w:szCs w:val="24"/>
        </w:rPr>
      </w:pPr>
      <w:r w:rsidRPr="00FF2D9B">
        <w:rPr>
          <w:sz w:val="24"/>
          <w:szCs w:val="24"/>
        </w:rPr>
        <w:t>3.1. Учебной литературой, при</w:t>
      </w:r>
      <w:r>
        <w:rPr>
          <w:sz w:val="24"/>
          <w:szCs w:val="24"/>
        </w:rPr>
        <w:t xml:space="preserve">обретенной за бюджетные </w:t>
      </w:r>
      <w:r w:rsidRPr="00FF2D9B">
        <w:rPr>
          <w:sz w:val="24"/>
          <w:szCs w:val="24"/>
        </w:rPr>
        <w:t xml:space="preserve"> или иные средства, </w:t>
      </w:r>
      <w:r>
        <w:rPr>
          <w:sz w:val="24"/>
          <w:szCs w:val="24"/>
        </w:rPr>
        <w:t>полученной  из Учреждений  района во временное пользование в результате взаимообмена, и</w:t>
      </w:r>
      <w:r w:rsidRPr="00FF2D9B">
        <w:rPr>
          <w:sz w:val="24"/>
          <w:szCs w:val="24"/>
        </w:rPr>
        <w:t xml:space="preserve">меют право пользоваться все обучающиеся, педагогические  и другие работники </w:t>
      </w:r>
      <w:r>
        <w:rPr>
          <w:sz w:val="24"/>
          <w:szCs w:val="24"/>
        </w:rPr>
        <w:t>Учреждения</w:t>
      </w:r>
      <w:r w:rsidRPr="00FF2D9B">
        <w:rPr>
          <w:sz w:val="24"/>
          <w:szCs w:val="24"/>
        </w:rPr>
        <w:t>.</w:t>
      </w:r>
    </w:p>
    <w:p w:rsidR="00F02CBD" w:rsidRPr="00FF2D9B" w:rsidRDefault="00F02CBD" w:rsidP="00F02CBD">
      <w:pPr>
        <w:spacing w:line="260" w:lineRule="auto"/>
        <w:ind w:left="0" w:firstLine="0"/>
        <w:jc w:val="both"/>
        <w:rPr>
          <w:sz w:val="24"/>
          <w:szCs w:val="24"/>
        </w:rPr>
      </w:pPr>
    </w:p>
    <w:p w:rsidR="00F02CBD" w:rsidRDefault="00F02CBD" w:rsidP="00F02CBD">
      <w:pPr>
        <w:spacing w:line="2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Если  учебник, учебное или методическое  пособие (в том числе на электронном носителе), художественная, справочная  литература  </w:t>
      </w:r>
      <w:r w:rsidRPr="00FF2D9B">
        <w:rPr>
          <w:sz w:val="24"/>
          <w:szCs w:val="24"/>
        </w:rPr>
        <w:t xml:space="preserve"> утерян</w:t>
      </w:r>
      <w:r>
        <w:rPr>
          <w:sz w:val="24"/>
          <w:szCs w:val="24"/>
        </w:rPr>
        <w:t>ы</w:t>
      </w:r>
      <w:r w:rsidRPr="00FF2D9B">
        <w:rPr>
          <w:sz w:val="24"/>
          <w:szCs w:val="24"/>
        </w:rPr>
        <w:t xml:space="preserve"> или испорчен</w:t>
      </w:r>
      <w:r>
        <w:rPr>
          <w:sz w:val="24"/>
          <w:szCs w:val="24"/>
        </w:rPr>
        <w:t>ы</w:t>
      </w:r>
      <w:r w:rsidRPr="00FF2D9B">
        <w:rPr>
          <w:sz w:val="24"/>
          <w:szCs w:val="24"/>
        </w:rPr>
        <w:t>, родители (законные представители)</w:t>
      </w:r>
      <w:r>
        <w:rPr>
          <w:sz w:val="24"/>
          <w:szCs w:val="24"/>
        </w:rPr>
        <w:t xml:space="preserve">  обучающихся,  работники Учреждения  </w:t>
      </w:r>
      <w:r w:rsidRPr="00FF2D9B">
        <w:rPr>
          <w:sz w:val="24"/>
          <w:szCs w:val="24"/>
        </w:rPr>
        <w:t xml:space="preserve"> возмещают нанесенный ущерб в соответствии с действующим законодательством РФ и Правилами пользования библиотекой.</w:t>
      </w:r>
    </w:p>
    <w:p w:rsidR="00F02CBD" w:rsidRDefault="00F02CBD" w:rsidP="00F02CBD">
      <w:pPr>
        <w:spacing w:line="260" w:lineRule="auto"/>
        <w:ind w:left="284" w:firstLine="556"/>
        <w:jc w:val="both"/>
        <w:rPr>
          <w:sz w:val="24"/>
          <w:szCs w:val="24"/>
        </w:rPr>
      </w:pPr>
    </w:p>
    <w:p w:rsidR="00F02CBD" w:rsidRDefault="00F02CBD" w:rsidP="00F02CBD">
      <w:pPr>
        <w:spacing w:before="220" w:line="260" w:lineRule="auto"/>
        <w:ind w:left="0" w:right="800" w:firstLine="0"/>
        <w:jc w:val="both"/>
        <w:rPr>
          <w:b/>
          <w:sz w:val="24"/>
          <w:szCs w:val="24"/>
        </w:rPr>
      </w:pPr>
      <w:r w:rsidRPr="00FF2D9B">
        <w:rPr>
          <w:b/>
          <w:sz w:val="24"/>
          <w:szCs w:val="24"/>
        </w:rPr>
        <w:t xml:space="preserve">4. Границы компетенции участников реализации Положения. </w:t>
      </w:r>
    </w:p>
    <w:p w:rsidR="00F02CBD" w:rsidRPr="00FF2D9B" w:rsidRDefault="00F02CBD" w:rsidP="00F02CBD">
      <w:pPr>
        <w:spacing w:before="220" w:line="260" w:lineRule="auto"/>
        <w:ind w:left="284" w:right="800" w:firstLine="556"/>
        <w:jc w:val="both"/>
        <w:rPr>
          <w:b/>
          <w:sz w:val="24"/>
          <w:szCs w:val="24"/>
        </w:rPr>
      </w:pPr>
    </w:p>
    <w:p w:rsidR="00F02CBD" w:rsidRDefault="00F02CBD" w:rsidP="00F02CBD">
      <w:pPr>
        <w:spacing w:line="259" w:lineRule="auto"/>
        <w:ind w:right="799"/>
        <w:jc w:val="both"/>
        <w:rPr>
          <w:b/>
          <w:sz w:val="24"/>
          <w:szCs w:val="24"/>
        </w:rPr>
      </w:pPr>
      <w:r w:rsidRPr="00FF2D9B">
        <w:rPr>
          <w:b/>
          <w:sz w:val="24"/>
          <w:szCs w:val="24"/>
        </w:rPr>
        <w:t xml:space="preserve">4.1. </w:t>
      </w:r>
      <w:r>
        <w:rPr>
          <w:b/>
          <w:sz w:val="24"/>
          <w:szCs w:val="24"/>
        </w:rPr>
        <w:t xml:space="preserve">Педагогический </w:t>
      </w:r>
      <w:r w:rsidRPr="00FF2D9B">
        <w:rPr>
          <w:b/>
          <w:sz w:val="24"/>
          <w:szCs w:val="24"/>
        </w:rPr>
        <w:t>Совет  школы</w:t>
      </w:r>
    </w:p>
    <w:p w:rsidR="00F02CBD" w:rsidRPr="00FF2D9B" w:rsidRDefault="00F02CBD" w:rsidP="00F02CBD">
      <w:pPr>
        <w:spacing w:line="259" w:lineRule="auto"/>
        <w:ind w:left="284" w:right="799" w:firstLine="556"/>
        <w:jc w:val="both"/>
        <w:rPr>
          <w:sz w:val="24"/>
          <w:szCs w:val="24"/>
        </w:rPr>
      </w:pPr>
    </w:p>
    <w:p w:rsidR="00F02CBD" w:rsidRDefault="00F02CBD" w:rsidP="00F02CBD">
      <w:pPr>
        <w:spacing w:line="240" w:lineRule="auto"/>
        <w:ind w:left="0" w:firstLine="0"/>
        <w:jc w:val="both"/>
        <w:rPr>
          <w:sz w:val="24"/>
          <w:szCs w:val="24"/>
        </w:rPr>
      </w:pPr>
      <w:r w:rsidRPr="00F02CBD">
        <w:rPr>
          <w:sz w:val="24"/>
          <w:szCs w:val="24"/>
        </w:rPr>
        <w:t>4.1</w:t>
      </w:r>
      <w:r w:rsidRPr="00F02CBD">
        <w:rPr>
          <w:color w:val="008000"/>
          <w:sz w:val="24"/>
          <w:szCs w:val="24"/>
        </w:rPr>
        <w:t>.</w:t>
      </w:r>
      <w:r w:rsidRPr="00F02CBD">
        <w:rPr>
          <w:sz w:val="24"/>
          <w:szCs w:val="24"/>
        </w:rPr>
        <w:t>1. Ежегодно утверждает перечень учебников и учебных пособий  для МБОУ Новоюрковичской СОШ</w:t>
      </w:r>
      <w:r>
        <w:rPr>
          <w:sz w:val="24"/>
          <w:szCs w:val="24"/>
        </w:rPr>
        <w:t xml:space="preserve"> на учебный год, перспективный план  обновления  </w:t>
      </w:r>
      <w:r w:rsidRPr="00FF2D9B">
        <w:rPr>
          <w:sz w:val="24"/>
          <w:szCs w:val="24"/>
        </w:rPr>
        <w:t xml:space="preserve"> фонда</w:t>
      </w:r>
      <w:r>
        <w:rPr>
          <w:sz w:val="24"/>
          <w:szCs w:val="24"/>
        </w:rPr>
        <w:t xml:space="preserve">  библиотеки Учреждения  за счёт средств субвенции на  учебные расходы.</w:t>
      </w:r>
    </w:p>
    <w:p w:rsidR="00F02CBD" w:rsidRPr="00FF2D9B" w:rsidRDefault="00F02CBD" w:rsidP="00F02CBD">
      <w:pPr>
        <w:spacing w:line="240" w:lineRule="auto"/>
        <w:ind w:left="0" w:firstLine="556"/>
        <w:jc w:val="both"/>
        <w:rPr>
          <w:sz w:val="24"/>
          <w:szCs w:val="24"/>
        </w:rPr>
      </w:pPr>
    </w:p>
    <w:p w:rsidR="00F02CBD" w:rsidRDefault="00F02CBD" w:rsidP="00F02CBD">
      <w:pPr>
        <w:spacing w:line="260" w:lineRule="auto"/>
        <w:jc w:val="both"/>
        <w:rPr>
          <w:sz w:val="24"/>
          <w:szCs w:val="24"/>
        </w:rPr>
      </w:pPr>
      <w:r w:rsidRPr="00FF2D9B">
        <w:rPr>
          <w:sz w:val="24"/>
          <w:szCs w:val="24"/>
        </w:rPr>
        <w:t>4.1.2. Принимает</w:t>
      </w:r>
      <w:r>
        <w:rPr>
          <w:sz w:val="24"/>
          <w:szCs w:val="24"/>
        </w:rPr>
        <w:t xml:space="preserve"> </w:t>
      </w:r>
      <w:r w:rsidRPr="00FF2D9B">
        <w:rPr>
          <w:sz w:val="24"/>
          <w:szCs w:val="24"/>
        </w:rPr>
        <w:t xml:space="preserve"> изменения и дополнения в настоящее Положение. </w:t>
      </w:r>
    </w:p>
    <w:p w:rsidR="00F02CBD" w:rsidRPr="00FF2D9B" w:rsidRDefault="00F02CBD" w:rsidP="00F02CBD">
      <w:pPr>
        <w:spacing w:line="260" w:lineRule="auto"/>
        <w:ind w:left="284" w:firstLine="556"/>
        <w:jc w:val="both"/>
        <w:rPr>
          <w:sz w:val="24"/>
          <w:szCs w:val="24"/>
        </w:rPr>
      </w:pPr>
    </w:p>
    <w:p w:rsidR="00F02CBD" w:rsidRDefault="00F02CBD" w:rsidP="00F02CBD">
      <w:pPr>
        <w:spacing w:line="260" w:lineRule="auto"/>
        <w:jc w:val="both"/>
        <w:rPr>
          <w:b/>
          <w:sz w:val="24"/>
          <w:szCs w:val="24"/>
        </w:rPr>
      </w:pPr>
      <w:r w:rsidRPr="00FF2D9B">
        <w:rPr>
          <w:b/>
          <w:sz w:val="24"/>
          <w:szCs w:val="24"/>
        </w:rPr>
        <w:t xml:space="preserve">4.2. </w:t>
      </w:r>
      <w:r>
        <w:rPr>
          <w:b/>
          <w:sz w:val="24"/>
          <w:szCs w:val="24"/>
        </w:rPr>
        <w:t xml:space="preserve">Руководитель Учреждения </w:t>
      </w:r>
    </w:p>
    <w:p w:rsidR="00F02CBD" w:rsidRPr="00FF2D9B" w:rsidRDefault="00F02CBD" w:rsidP="00F02CBD">
      <w:pPr>
        <w:spacing w:line="260" w:lineRule="auto"/>
        <w:ind w:left="284" w:firstLine="556"/>
        <w:jc w:val="both"/>
        <w:rPr>
          <w:sz w:val="24"/>
          <w:szCs w:val="24"/>
        </w:rPr>
      </w:pPr>
    </w:p>
    <w:p w:rsidR="00F02CBD" w:rsidRDefault="00F02CBD" w:rsidP="00F02CBD">
      <w:pPr>
        <w:shd w:val="clear" w:color="auto" w:fill="FFFFFF"/>
        <w:spacing w:before="2" w:line="240" w:lineRule="auto"/>
        <w:ind w:left="0" w:firstLine="0"/>
        <w:jc w:val="both"/>
        <w:rPr>
          <w:bCs/>
          <w:color w:val="000000"/>
          <w:spacing w:val="-5"/>
          <w:sz w:val="24"/>
          <w:szCs w:val="24"/>
        </w:rPr>
      </w:pPr>
      <w:r w:rsidRPr="00FF2D9B">
        <w:rPr>
          <w:sz w:val="24"/>
          <w:szCs w:val="24"/>
        </w:rPr>
        <w:t>4.2.1</w:t>
      </w:r>
      <w:r w:rsidRPr="00FF2D9B">
        <w:rPr>
          <w:color w:val="008000"/>
          <w:sz w:val="24"/>
          <w:szCs w:val="24"/>
        </w:rPr>
        <w:t>.</w:t>
      </w:r>
      <w:r w:rsidRPr="00FF2D9B">
        <w:rPr>
          <w:sz w:val="24"/>
          <w:szCs w:val="24"/>
        </w:rPr>
        <w:t xml:space="preserve"> Координирует деятельность </w:t>
      </w:r>
      <w:r>
        <w:rPr>
          <w:sz w:val="24"/>
          <w:szCs w:val="24"/>
        </w:rPr>
        <w:t xml:space="preserve">  по формированию  фонда   библиотеки  Учреждения.</w:t>
      </w:r>
    </w:p>
    <w:p w:rsidR="00F02CBD" w:rsidRDefault="00F02CBD" w:rsidP="00F02CBD">
      <w:pPr>
        <w:spacing w:line="260" w:lineRule="auto"/>
        <w:ind w:left="0" w:firstLine="0"/>
        <w:jc w:val="both"/>
        <w:rPr>
          <w:sz w:val="24"/>
          <w:szCs w:val="24"/>
        </w:rPr>
      </w:pPr>
    </w:p>
    <w:p w:rsidR="00F02CBD" w:rsidRDefault="00F02CBD" w:rsidP="00F02CBD">
      <w:pPr>
        <w:spacing w:line="260" w:lineRule="auto"/>
        <w:ind w:left="0" w:firstLine="0"/>
        <w:jc w:val="both"/>
        <w:rPr>
          <w:sz w:val="24"/>
          <w:szCs w:val="24"/>
        </w:rPr>
      </w:pPr>
      <w:r w:rsidRPr="00FF2D9B">
        <w:rPr>
          <w:sz w:val="24"/>
          <w:szCs w:val="24"/>
        </w:rPr>
        <w:t>4.2.</w:t>
      </w:r>
      <w:r>
        <w:rPr>
          <w:sz w:val="24"/>
          <w:szCs w:val="24"/>
        </w:rPr>
        <w:t>2</w:t>
      </w:r>
      <w:r w:rsidRPr="00FF2D9B">
        <w:rPr>
          <w:color w:val="008000"/>
          <w:sz w:val="24"/>
          <w:szCs w:val="24"/>
        </w:rPr>
        <w:t>.</w:t>
      </w:r>
      <w:r w:rsidRPr="00FF2D9B">
        <w:rPr>
          <w:sz w:val="24"/>
          <w:szCs w:val="24"/>
        </w:rPr>
        <w:t xml:space="preserve"> Координирует деятельность </w:t>
      </w:r>
      <w:r>
        <w:rPr>
          <w:sz w:val="24"/>
          <w:szCs w:val="24"/>
        </w:rPr>
        <w:t xml:space="preserve"> педагогического, </w:t>
      </w:r>
      <w:r w:rsidRPr="00FF2D9B">
        <w:rPr>
          <w:sz w:val="24"/>
          <w:szCs w:val="24"/>
        </w:rPr>
        <w:t xml:space="preserve"> родительского</w:t>
      </w:r>
      <w:r>
        <w:rPr>
          <w:sz w:val="24"/>
          <w:szCs w:val="24"/>
        </w:rPr>
        <w:t xml:space="preserve">, ученического  коллективов по </w:t>
      </w:r>
      <w:r w:rsidRPr="00FF2D9B">
        <w:rPr>
          <w:sz w:val="24"/>
          <w:szCs w:val="24"/>
        </w:rPr>
        <w:t xml:space="preserve"> сохранности и бережном</w:t>
      </w:r>
      <w:r>
        <w:rPr>
          <w:sz w:val="24"/>
          <w:szCs w:val="24"/>
        </w:rPr>
        <w:t xml:space="preserve">у отношению к  фонду библиотеки Учреждения. </w:t>
      </w:r>
    </w:p>
    <w:p w:rsidR="00F02CBD" w:rsidRDefault="00F02CBD" w:rsidP="00F02CBD">
      <w:pPr>
        <w:spacing w:line="240" w:lineRule="auto"/>
        <w:ind w:left="0" w:firstLine="556"/>
        <w:jc w:val="both"/>
        <w:rPr>
          <w:sz w:val="24"/>
          <w:szCs w:val="24"/>
        </w:rPr>
      </w:pPr>
    </w:p>
    <w:p w:rsidR="00F02CBD" w:rsidRDefault="00F02CBD" w:rsidP="00F02CBD">
      <w:p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4.2.3</w:t>
      </w:r>
      <w:r w:rsidRPr="00FF2D9B">
        <w:rPr>
          <w:sz w:val="24"/>
          <w:szCs w:val="24"/>
        </w:rPr>
        <w:t xml:space="preserve">. Обеспечивает условия для хранения </w:t>
      </w:r>
      <w:r>
        <w:rPr>
          <w:sz w:val="24"/>
          <w:szCs w:val="24"/>
        </w:rPr>
        <w:t>библиотечного фонда</w:t>
      </w:r>
      <w:r w:rsidRPr="00FF2D9B">
        <w:rPr>
          <w:sz w:val="24"/>
          <w:szCs w:val="24"/>
        </w:rPr>
        <w:t>, заключает договоры с поставщиками</w:t>
      </w:r>
      <w:r>
        <w:rPr>
          <w:sz w:val="24"/>
          <w:szCs w:val="24"/>
        </w:rPr>
        <w:t xml:space="preserve">  при приобретении учебников и учебных пособий   за  бюджетные средства</w:t>
      </w:r>
      <w:r w:rsidRPr="00FF2D9B">
        <w:rPr>
          <w:sz w:val="24"/>
          <w:szCs w:val="24"/>
        </w:rPr>
        <w:t>, утве</w:t>
      </w:r>
      <w:r>
        <w:rPr>
          <w:sz w:val="24"/>
          <w:szCs w:val="24"/>
        </w:rPr>
        <w:t>рждает графики выдачи учебников.</w:t>
      </w:r>
    </w:p>
    <w:p w:rsidR="00F02CBD" w:rsidRPr="00FF2D9B" w:rsidRDefault="00F02CBD" w:rsidP="00F02CBD">
      <w:pPr>
        <w:spacing w:line="240" w:lineRule="auto"/>
        <w:ind w:left="0" w:firstLine="556"/>
        <w:jc w:val="both"/>
        <w:rPr>
          <w:sz w:val="24"/>
          <w:szCs w:val="24"/>
        </w:rPr>
      </w:pPr>
    </w:p>
    <w:p w:rsidR="00F02CBD" w:rsidRDefault="00F02CBD" w:rsidP="00F02CBD">
      <w:pPr>
        <w:spacing w:line="2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4.2.4</w:t>
      </w:r>
      <w:r w:rsidRPr="00FF2D9B">
        <w:rPr>
          <w:sz w:val="24"/>
          <w:szCs w:val="24"/>
        </w:rPr>
        <w:t xml:space="preserve">. Утверждает изменения и дополнения к настоящему Положению. </w:t>
      </w:r>
    </w:p>
    <w:p w:rsidR="00F02CBD" w:rsidRPr="00FF2D9B" w:rsidRDefault="00F02CBD" w:rsidP="00F02CBD">
      <w:pPr>
        <w:spacing w:line="260" w:lineRule="auto"/>
        <w:ind w:left="284" w:firstLine="556"/>
        <w:jc w:val="both"/>
        <w:rPr>
          <w:sz w:val="24"/>
          <w:szCs w:val="24"/>
        </w:rPr>
      </w:pPr>
    </w:p>
    <w:p w:rsidR="00F02CBD" w:rsidRDefault="00F02CBD" w:rsidP="00F02CBD">
      <w:pPr>
        <w:spacing w:line="260" w:lineRule="auto"/>
        <w:ind w:left="0" w:firstLine="0"/>
        <w:jc w:val="both"/>
        <w:rPr>
          <w:b/>
          <w:sz w:val="24"/>
          <w:szCs w:val="24"/>
        </w:rPr>
      </w:pPr>
      <w:r w:rsidRPr="00FF2D9B">
        <w:rPr>
          <w:b/>
          <w:sz w:val="24"/>
          <w:szCs w:val="24"/>
        </w:rPr>
        <w:t>4.3. Классные руководители</w:t>
      </w:r>
    </w:p>
    <w:p w:rsidR="00F02CBD" w:rsidRPr="00FF2D9B" w:rsidRDefault="00F02CBD" w:rsidP="00F02CBD">
      <w:pPr>
        <w:spacing w:line="260" w:lineRule="auto"/>
        <w:ind w:left="0" w:firstLine="0"/>
        <w:jc w:val="both"/>
        <w:rPr>
          <w:sz w:val="24"/>
          <w:szCs w:val="24"/>
        </w:rPr>
      </w:pPr>
    </w:p>
    <w:p w:rsidR="00F02CBD" w:rsidRDefault="00F02CBD" w:rsidP="00F02CBD">
      <w:pPr>
        <w:spacing w:line="260" w:lineRule="auto"/>
        <w:ind w:left="0" w:firstLine="0"/>
        <w:jc w:val="both"/>
        <w:rPr>
          <w:sz w:val="24"/>
          <w:szCs w:val="24"/>
        </w:rPr>
      </w:pPr>
      <w:r w:rsidRPr="00FF2D9B">
        <w:rPr>
          <w:sz w:val="24"/>
          <w:szCs w:val="24"/>
        </w:rPr>
        <w:t>4.3.1.Организуют получение учебников обучающимися или их родителями</w:t>
      </w:r>
      <w:r>
        <w:rPr>
          <w:sz w:val="24"/>
          <w:szCs w:val="24"/>
        </w:rPr>
        <w:t xml:space="preserve"> (законными представителями) </w:t>
      </w:r>
      <w:r w:rsidRPr="00FF2D9B">
        <w:rPr>
          <w:sz w:val="24"/>
          <w:szCs w:val="24"/>
        </w:rPr>
        <w:t xml:space="preserve"> под роспись и возврат по окончании учебного года.</w:t>
      </w:r>
    </w:p>
    <w:p w:rsidR="00F02CBD" w:rsidRPr="00FF2D9B" w:rsidRDefault="00F02CBD" w:rsidP="00F02CBD">
      <w:pPr>
        <w:spacing w:line="260" w:lineRule="auto"/>
        <w:ind w:left="0" w:firstLine="0"/>
        <w:jc w:val="both"/>
        <w:rPr>
          <w:sz w:val="24"/>
          <w:szCs w:val="24"/>
        </w:rPr>
      </w:pPr>
    </w:p>
    <w:p w:rsidR="00F02CBD" w:rsidRPr="00FF2D9B" w:rsidRDefault="00F02CBD" w:rsidP="00F02CBD">
      <w:pPr>
        <w:spacing w:line="240" w:lineRule="auto"/>
        <w:ind w:left="0" w:firstLine="0"/>
        <w:jc w:val="both"/>
        <w:rPr>
          <w:sz w:val="24"/>
          <w:szCs w:val="24"/>
        </w:rPr>
      </w:pPr>
      <w:r w:rsidRPr="00FF2D9B">
        <w:rPr>
          <w:sz w:val="24"/>
          <w:szCs w:val="24"/>
        </w:rPr>
        <w:t>4.3.2. Доводят до сведения родителей следующую информацию:</w:t>
      </w:r>
    </w:p>
    <w:p w:rsidR="00F02CBD" w:rsidRPr="00FF2D9B" w:rsidRDefault="00F02CBD" w:rsidP="00F02CBD">
      <w:pPr>
        <w:spacing w:line="240" w:lineRule="auto"/>
        <w:ind w:left="0" w:firstLine="0"/>
        <w:jc w:val="both"/>
        <w:rPr>
          <w:sz w:val="24"/>
          <w:szCs w:val="24"/>
        </w:rPr>
      </w:pPr>
      <w:r w:rsidRPr="00FF2D9B">
        <w:rPr>
          <w:sz w:val="24"/>
          <w:szCs w:val="24"/>
        </w:rPr>
        <w:t>- о комплекте учебников, по которому ведется обучение в конкретном  классе;</w:t>
      </w:r>
    </w:p>
    <w:p w:rsidR="00F02CBD" w:rsidRPr="00FF2D9B" w:rsidRDefault="00F02CBD" w:rsidP="00F02CBD">
      <w:pPr>
        <w:spacing w:line="240" w:lineRule="auto"/>
        <w:ind w:left="0" w:firstLine="0"/>
        <w:jc w:val="both"/>
        <w:rPr>
          <w:sz w:val="24"/>
          <w:szCs w:val="24"/>
        </w:rPr>
      </w:pPr>
      <w:r w:rsidRPr="00FF2D9B">
        <w:rPr>
          <w:sz w:val="24"/>
          <w:szCs w:val="24"/>
        </w:rPr>
        <w:t>- об основных направлениях деятельности библиотеки;</w:t>
      </w:r>
    </w:p>
    <w:p w:rsidR="00F02CBD" w:rsidRDefault="00F02CBD" w:rsidP="00F02CBD">
      <w:pPr>
        <w:spacing w:line="220" w:lineRule="auto"/>
        <w:ind w:left="0" w:right="800" w:firstLine="0"/>
        <w:jc w:val="both"/>
        <w:rPr>
          <w:sz w:val="24"/>
          <w:szCs w:val="24"/>
        </w:rPr>
      </w:pPr>
      <w:r w:rsidRPr="00FF2D9B">
        <w:rPr>
          <w:sz w:val="24"/>
          <w:szCs w:val="24"/>
        </w:rPr>
        <w:t>- о порядке возмещения ущерба в случае утраты или порчи учебника.</w:t>
      </w:r>
    </w:p>
    <w:p w:rsidR="00F02CBD" w:rsidRPr="00FF2D9B" w:rsidRDefault="00F02CBD" w:rsidP="00F02CBD">
      <w:pPr>
        <w:spacing w:line="220" w:lineRule="auto"/>
        <w:ind w:left="0" w:right="800" w:firstLine="0"/>
        <w:jc w:val="both"/>
        <w:rPr>
          <w:sz w:val="24"/>
          <w:szCs w:val="24"/>
        </w:rPr>
      </w:pPr>
    </w:p>
    <w:p w:rsidR="00F02CBD" w:rsidRDefault="00F02CBD" w:rsidP="00F02CBD">
      <w:pPr>
        <w:spacing w:line="220" w:lineRule="auto"/>
        <w:ind w:left="0" w:right="800" w:firstLine="0"/>
        <w:jc w:val="both"/>
        <w:rPr>
          <w:b/>
          <w:sz w:val="24"/>
          <w:szCs w:val="24"/>
        </w:rPr>
      </w:pPr>
      <w:r w:rsidRPr="00FF2D9B">
        <w:rPr>
          <w:b/>
          <w:sz w:val="24"/>
          <w:szCs w:val="24"/>
        </w:rPr>
        <w:t>4.4. Родители</w:t>
      </w:r>
      <w:r>
        <w:rPr>
          <w:b/>
          <w:sz w:val="24"/>
          <w:szCs w:val="24"/>
        </w:rPr>
        <w:t xml:space="preserve"> (законные представители) </w:t>
      </w:r>
      <w:proofErr w:type="gramStart"/>
      <w:r>
        <w:rPr>
          <w:b/>
          <w:sz w:val="24"/>
          <w:szCs w:val="24"/>
        </w:rPr>
        <w:t>обучающихся</w:t>
      </w:r>
      <w:proofErr w:type="gramEnd"/>
      <w:r>
        <w:rPr>
          <w:b/>
          <w:sz w:val="24"/>
          <w:szCs w:val="24"/>
        </w:rPr>
        <w:t xml:space="preserve"> </w:t>
      </w:r>
    </w:p>
    <w:p w:rsidR="00F02CBD" w:rsidRPr="00FF2D9B" w:rsidRDefault="00F02CBD" w:rsidP="00F02CBD">
      <w:pPr>
        <w:spacing w:line="220" w:lineRule="auto"/>
        <w:ind w:left="0" w:right="800" w:firstLine="0"/>
        <w:jc w:val="both"/>
        <w:rPr>
          <w:sz w:val="24"/>
          <w:szCs w:val="24"/>
        </w:rPr>
      </w:pPr>
    </w:p>
    <w:p w:rsidR="00F02CBD" w:rsidRDefault="00F02CBD" w:rsidP="00F02CBD">
      <w:pPr>
        <w:spacing w:line="260" w:lineRule="auto"/>
        <w:ind w:left="0" w:firstLine="0"/>
        <w:jc w:val="both"/>
        <w:rPr>
          <w:sz w:val="24"/>
          <w:szCs w:val="24"/>
        </w:rPr>
      </w:pPr>
      <w:r w:rsidRPr="00FF2D9B">
        <w:rPr>
          <w:sz w:val="24"/>
          <w:szCs w:val="24"/>
        </w:rPr>
        <w:lastRenderedPageBreak/>
        <w:t>4.4.1</w:t>
      </w:r>
      <w:r w:rsidRPr="00FF2D9B">
        <w:rPr>
          <w:color w:val="00800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Несут ответственность  за  сохранность  учебников  и  учебных  пособий, полученных  обучающимися  из  школьной  библиотеки; организуют  контроль  за   отчётностью обучающегося  перед  библиотекой, контролируют  количество (части учебников,  приложения на бумажных и электронных носителях)  и  качество  получаемых и возвращаемых   учебников и учебных пособий</w:t>
      </w:r>
      <w:r w:rsidRPr="00FF2D9B">
        <w:rPr>
          <w:sz w:val="24"/>
          <w:szCs w:val="24"/>
        </w:rPr>
        <w:t>.</w:t>
      </w:r>
      <w:proofErr w:type="gramEnd"/>
    </w:p>
    <w:p w:rsidR="00F02CBD" w:rsidRPr="00FF2D9B" w:rsidRDefault="00F02CBD" w:rsidP="00F02CBD">
      <w:pPr>
        <w:spacing w:line="260" w:lineRule="auto"/>
        <w:ind w:left="0" w:firstLine="0"/>
        <w:jc w:val="both"/>
        <w:rPr>
          <w:sz w:val="24"/>
          <w:szCs w:val="24"/>
        </w:rPr>
      </w:pPr>
    </w:p>
    <w:p w:rsidR="00F02CBD" w:rsidRDefault="00F02CBD" w:rsidP="00F02CBD">
      <w:pPr>
        <w:spacing w:line="240" w:lineRule="auto"/>
        <w:ind w:left="0" w:firstLine="0"/>
        <w:jc w:val="both"/>
        <w:rPr>
          <w:sz w:val="24"/>
          <w:szCs w:val="24"/>
        </w:rPr>
      </w:pPr>
      <w:r w:rsidRPr="00FF2D9B">
        <w:rPr>
          <w:sz w:val="24"/>
          <w:szCs w:val="24"/>
        </w:rPr>
        <w:t>4.4.</w:t>
      </w:r>
      <w:r>
        <w:rPr>
          <w:sz w:val="24"/>
          <w:szCs w:val="24"/>
        </w:rPr>
        <w:t>2</w:t>
      </w:r>
      <w:r w:rsidRPr="00FF2D9B">
        <w:rPr>
          <w:sz w:val="24"/>
          <w:szCs w:val="24"/>
        </w:rPr>
        <w:t xml:space="preserve">. </w:t>
      </w:r>
      <w:r>
        <w:rPr>
          <w:sz w:val="24"/>
          <w:szCs w:val="24"/>
        </w:rPr>
        <w:t>По согласованию у</w:t>
      </w:r>
      <w:r w:rsidRPr="00FF2D9B">
        <w:rPr>
          <w:sz w:val="24"/>
          <w:szCs w:val="24"/>
        </w:rPr>
        <w:t xml:space="preserve">частвуют в плановых проверках сохранности учебников и учебных пособий. </w:t>
      </w:r>
    </w:p>
    <w:p w:rsidR="00F02CBD" w:rsidRPr="00FF2D9B" w:rsidRDefault="00F02CBD" w:rsidP="00F02CBD">
      <w:pPr>
        <w:spacing w:line="240" w:lineRule="auto"/>
        <w:ind w:left="0" w:firstLine="0"/>
        <w:jc w:val="both"/>
        <w:rPr>
          <w:sz w:val="24"/>
          <w:szCs w:val="24"/>
        </w:rPr>
      </w:pPr>
    </w:p>
    <w:p w:rsidR="00F02CBD" w:rsidRDefault="00F02CBD" w:rsidP="00F02CBD">
      <w:pPr>
        <w:spacing w:line="260" w:lineRule="auto"/>
        <w:ind w:left="0" w:right="4800" w:firstLine="0"/>
        <w:jc w:val="both"/>
        <w:rPr>
          <w:b/>
          <w:sz w:val="24"/>
          <w:szCs w:val="24"/>
        </w:rPr>
      </w:pPr>
      <w:r w:rsidRPr="00FF2D9B">
        <w:rPr>
          <w:b/>
          <w:sz w:val="24"/>
          <w:szCs w:val="24"/>
        </w:rPr>
        <w:t xml:space="preserve">4.5. Заведующая библиотекой </w:t>
      </w:r>
    </w:p>
    <w:p w:rsidR="00F02CBD" w:rsidRPr="00FF2D9B" w:rsidRDefault="00F02CBD" w:rsidP="00F02CBD">
      <w:pPr>
        <w:spacing w:line="260" w:lineRule="auto"/>
        <w:ind w:left="0" w:right="4800" w:firstLine="0"/>
        <w:jc w:val="both"/>
        <w:rPr>
          <w:sz w:val="24"/>
          <w:szCs w:val="24"/>
        </w:rPr>
      </w:pPr>
    </w:p>
    <w:p w:rsidR="00F02CBD" w:rsidRDefault="00F02CBD" w:rsidP="00F02CBD">
      <w:pPr>
        <w:spacing w:line="240" w:lineRule="auto"/>
        <w:ind w:left="0" w:firstLine="0"/>
        <w:jc w:val="both"/>
        <w:rPr>
          <w:sz w:val="24"/>
          <w:szCs w:val="24"/>
        </w:rPr>
      </w:pPr>
      <w:r w:rsidRPr="00FF2D9B">
        <w:rPr>
          <w:sz w:val="24"/>
          <w:szCs w:val="24"/>
        </w:rPr>
        <w:t>4.5.1</w:t>
      </w:r>
      <w:r>
        <w:rPr>
          <w:sz w:val="24"/>
          <w:szCs w:val="24"/>
        </w:rPr>
        <w:t>. Ведет учет поступивших печатных и (или) электронных учебных пособий</w:t>
      </w:r>
      <w:r w:rsidRPr="00FF2D9B">
        <w:rPr>
          <w:sz w:val="24"/>
          <w:szCs w:val="24"/>
        </w:rPr>
        <w:t xml:space="preserve"> (по установленной для школьных библиотек форме), обеспечивает правильное хранение и несет материальную ответственность за сохранность </w:t>
      </w:r>
      <w:r>
        <w:rPr>
          <w:sz w:val="24"/>
          <w:szCs w:val="24"/>
        </w:rPr>
        <w:t xml:space="preserve"> </w:t>
      </w:r>
      <w:r w:rsidRPr="00FF2D9B">
        <w:rPr>
          <w:sz w:val="24"/>
          <w:szCs w:val="24"/>
        </w:rPr>
        <w:t>фонда</w:t>
      </w:r>
      <w:r>
        <w:rPr>
          <w:sz w:val="24"/>
          <w:szCs w:val="24"/>
        </w:rPr>
        <w:t xml:space="preserve"> библиотеки Учреждения. </w:t>
      </w:r>
      <w:r w:rsidRPr="00FF2D9B">
        <w:rPr>
          <w:sz w:val="24"/>
          <w:szCs w:val="24"/>
        </w:rPr>
        <w:t xml:space="preserve"> В учетной документации и на изданиях, приобретенных за </w:t>
      </w:r>
      <w:r>
        <w:rPr>
          <w:sz w:val="24"/>
          <w:szCs w:val="24"/>
        </w:rPr>
        <w:t xml:space="preserve">бюджетные и внебюджетные средства, делает соответствующие пометки: штамп Учреждения  с инвентаризационным номером на изданиях, поступивших  за счёт бюджетных средств, </w:t>
      </w:r>
      <w:r w:rsidRPr="00FF2D9B">
        <w:rPr>
          <w:sz w:val="24"/>
          <w:szCs w:val="24"/>
        </w:rPr>
        <w:t>«РФ - родительский фонд» или «</w:t>
      </w:r>
      <w:proofErr w:type="gramStart"/>
      <w:r w:rsidRPr="00FF2D9B">
        <w:rPr>
          <w:sz w:val="24"/>
          <w:szCs w:val="24"/>
        </w:rPr>
        <w:t>ВС</w:t>
      </w:r>
      <w:proofErr w:type="gramEnd"/>
      <w:r w:rsidRPr="00FF2D9B">
        <w:rPr>
          <w:sz w:val="24"/>
          <w:szCs w:val="24"/>
        </w:rPr>
        <w:t xml:space="preserve"> – внебюджетные средства»</w:t>
      </w:r>
      <w:r>
        <w:rPr>
          <w:sz w:val="24"/>
          <w:szCs w:val="24"/>
        </w:rPr>
        <w:t>.</w:t>
      </w:r>
      <w:r w:rsidRPr="00FF2D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F02CBD" w:rsidRPr="00FF2D9B" w:rsidRDefault="00F02CBD" w:rsidP="00F02CBD">
      <w:pPr>
        <w:spacing w:line="240" w:lineRule="auto"/>
        <w:ind w:left="0" w:firstLine="0"/>
        <w:jc w:val="both"/>
        <w:rPr>
          <w:sz w:val="24"/>
          <w:szCs w:val="24"/>
        </w:rPr>
      </w:pPr>
    </w:p>
    <w:p w:rsidR="00F02CBD" w:rsidRDefault="00F02CBD" w:rsidP="00F02CBD">
      <w:pPr>
        <w:spacing w:line="260" w:lineRule="auto"/>
        <w:ind w:left="0" w:firstLine="0"/>
        <w:jc w:val="both"/>
        <w:rPr>
          <w:sz w:val="24"/>
          <w:szCs w:val="24"/>
        </w:rPr>
      </w:pPr>
      <w:r w:rsidRPr="00FF2D9B">
        <w:rPr>
          <w:sz w:val="24"/>
          <w:szCs w:val="24"/>
        </w:rPr>
        <w:t>4.5</w:t>
      </w:r>
      <w:r w:rsidRPr="00FF2D9B">
        <w:rPr>
          <w:color w:val="008000"/>
          <w:sz w:val="24"/>
          <w:szCs w:val="24"/>
        </w:rPr>
        <w:t>.</w:t>
      </w:r>
      <w:r w:rsidRPr="00FF2D9B">
        <w:rPr>
          <w:sz w:val="24"/>
          <w:szCs w:val="24"/>
        </w:rPr>
        <w:t xml:space="preserve">2. Предоставляет </w:t>
      </w:r>
      <w:r>
        <w:rPr>
          <w:sz w:val="24"/>
          <w:szCs w:val="24"/>
        </w:rPr>
        <w:t xml:space="preserve">педагогическому </w:t>
      </w:r>
      <w:r w:rsidRPr="00FF2D9B">
        <w:rPr>
          <w:sz w:val="24"/>
          <w:szCs w:val="24"/>
        </w:rPr>
        <w:t xml:space="preserve">Совету </w:t>
      </w:r>
      <w:r>
        <w:rPr>
          <w:sz w:val="24"/>
          <w:szCs w:val="24"/>
        </w:rPr>
        <w:t xml:space="preserve">Учреждения, родительской общественности </w:t>
      </w:r>
      <w:r w:rsidRPr="00FF2D9B">
        <w:rPr>
          <w:sz w:val="24"/>
          <w:szCs w:val="24"/>
        </w:rPr>
        <w:t xml:space="preserve">  ежегодно информацию о составе </w:t>
      </w:r>
      <w:r>
        <w:rPr>
          <w:sz w:val="24"/>
          <w:szCs w:val="24"/>
        </w:rPr>
        <w:t xml:space="preserve">библиотечного </w:t>
      </w:r>
      <w:r w:rsidRPr="00FF2D9B">
        <w:rPr>
          <w:sz w:val="24"/>
          <w:szCs w:val="24"/>
        </w:rPr>
        <w:t xml:space="preserve"> фонда  </w:t>
      </w:r>
      <w:r>
        <w:rPr>
          <w:sz w:val="24"/>
          <w:szCs w:val="24"/>
        </w:rPr>
        <w:t>и перечень  учебников и учебных пособий по классам.</w:t>
      </w:r>
    </w:p>
    <w:p w:rsidR="00F02CBD" w:rsidRPr="00FF2D9B" w:rsidRDefault="00F02CBD" w:rsidP="00F02CBD">
      <w:pPr>
        <w:spacing w:line="260" w:lineRule="auto"/>
        <w:ind w:left="0" w:firstLine="0"/>
        <w:jc w:val="both"/>
        <w:rPr>
          <w:sz w:val="24"/>
          <w:szCs w:val="24"/>
        </w:rPr>
      </w:pPr>
    </w:p>
    <w:p w:rsidR="00F02CBD" w:rsidRDefault="00F02CBD" w:rsidP="00F02CBD">
      <w:pPr>
        <w:spacing w:line="260" w:lineRule="auto"/>
        <w:ind w:left="0" w:firstLine="0"/>
        <w:jc w:val="both"/>
        <w:rPr>
          <w:sz w:val="24"/>
          <w:szCs w:val="24"/>
        </w:rPr>
      </w:pPr>
      <w:r w:rsidRPr="00FF2D9B">
        <w:rPr>
          <w:sz w:val="24"/>
          <w:szCs w:val="24"/>
        </w:rPr>
        <w:t xml:space="preserve">4.5.3. </w:t>
      </w:r>
      <w:r>
        <w:rPr>
          <w:sz w:val="24"/>
          <w:szCs w:val="24"/>
        </w:rPr>
        <w:t xml:space="preserve">В соответствии с запросами </w:t>
      </w:r>
      <w:r w:rsidRPr="00FF2D9B">
        <w:rPr>
          <w:sz w:val="24"/>
          <w:szCs w:val="24"/>
        </w:rPr>
        <w:t>оформляет заказ на учебники и учебные пособия</w:t>
      </w:r>
      <w:r>
        <w:rPr>
          <w:sz w:val="24"/>
          <w:szCs w:val="24"/>
        </w:rPr>
        <w:t>, приобретаемые централизованно Департаментом образования и науки  Брянской области  по целевым программам,</w:t>
      </w:r>
      <w:r w:rsidRPr="00941532">
        <w:rPr>
          <w:sz w:val="24"/>
          <w:szCs w:val="24"/>
        </w:rPr>
        <w:t xml:space="preserve"> </w:t>
      </w:r>
      <w:r w:rsidRPr="00FF2D9B">
        <w:rPr>
          <w:sz w:val="24"/>
          <w:szCs w:val="24"/>
        </w:rPr>
        <w:t>и направляет его в  отдел образования администрации Климовского района</w:t>
      </w:r>
      <w:r>
        <w:rPr>
          <w:sz w:val="24"/>
          <w:szCs w:val="24"/>
        </w:rPr>
        <w:t xml:space="preserve">;  при формировании данного заказа  </w:t>
      </w:r>
      <w:r w:rsidRPr="00FF2D9B">
        <w:rPr>
          <w:sz w:val="24"/>
          <w:szCs w:val="24"/>
        </w:rPr>
        <w:t xml:space="preserve"> уч</w:t>
      </w:r>
      <w:r>
        <w:rPr>
          <w:sz w:val="24"/>
          <w:szCs w:val="24"/>
        </w:rPr>
        <w:t xml:space="preserve">итывается </w:t>
      </w:r>
      <w:r w:rsidRPr="00FF2D9B">
        <w:rPr>
          <w:sz w:val="24"/>
          <w:szCs w:val="24"/>
        </w:rPr>
        <w:t xml:space="preserve"> численности обучающихся </w:t>
      </w:r>
      <w:r>
        <w:rPr>
          <w:sz w:val="24"/>
          <w:szCs w:val="24"/>
        </w:rPr>
        <w:t xml:space="preserve"> и состояние</w:t>
      </w:r>
      <w:r w:rsidRPr="00FF2D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имеющихся в </w:t>
      </w:r>
      <w:r w:rsidRPr="00FF2D9B">
        <w:rPr>
          <w:sz w:val="24"/>
          <w:szCs w:val="24"/>
        </w:rPr>
        <w:t xml:space="preserve"> библиотечно</w:t>
      </w:r>
      <w:r>
        <w:rPr>
          <w:sz w:val="24"/>
          <w:szCs w:val="24"/>
        </w:rPr>
        <w:t xml:space="preserve">м  фонде </w:t>
      </w:r>
      <w:r w:rsidRPr="00FF2D9B">
        <w:rPr>
          <w:sz w:val="24"/>
          <w:szCs w:val="24"/>
        </w:rPr>
        <w:t xml:space="preserve"> учебников</w:t>
      </w:r>
      <w:r>
        <w:rPr>
          <w:sz w:val="24"/>
          <w:szCs w:val="24"/>
        </w:rPr>
        <w:t xml:space="preserve"> и учебных пособий.</w:t>
      </w:r>
      <w:r w:rsidRPr="00FF2D9B">
        <w:rPr>
          <w:sz w:val="24"/>
          <w:szCs w:val="24"/>
        </w:rPr>
        <w:t xml:space="preserve"> </w:t>
      </w:r>
    </w:p>
    <w:p w:rsidR="00F02CBD" w:rsidRDefault="00F02CBD" w:rsidP="00F02CBD">
      <w:pPr>
        <w:spacing w:line="260" w:lineRule="auto"/>
        <w:ind w:left="0" w:firstLine="0"/>
        <w:jc w:val="both"/>
        <w:rPr>
          <w:sz w:val="24"/>
          <w:szCs w:val="24"/>
        </w:rPr>
      </w:pPr>
    </w:p>
    <w:p w:rsidR="00F02CBD" w:rsidRDefault="00F02CBD" w:rsidP="00F02CBD">
      <w:pPr>
        <w:spacing w:line="2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4.5.4. Организует работу по участию во  взаимообмене  учебниками и учебными пособиями  между Учреждениями  района.</w:t>
      </w:r>
    </w:p>
    <w:p w:rsidR="00F02CBD" w:rsidRPr="00FF2D9B" w:rsidRDefault="00F02CBD" w:rsidP="00F02CBD">
      <w:pPr>
        <w:spacing w:line="260" w:lineRule="auto"/>
        <w:ind w:left="0" w:firstLine="0"/>
        <w:jc w:val="both"/>
        <w:rPr>
          <w:sz w:val="24"/>
          <w:szCs w:val="24"/>
        </w:rPr>
      </w:pPr>
    </w:p>
    <w:p w:rsidR="00F02CBD" w:rsidRPr="00FF2D9B" w:rsidRDefault="00F02CBD" w:rsidP="00F02CBD">
      <w:pPr>
        <w:spacing w:line="2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4.5.5. Ведет работу с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</w:t>
      </w:r>
      <w:r w:rsidRPr="00FF2D9B">
        <w:rPr>
          <w:sz w:val="24"/>
          <w:szCs w:val="24"/>
        </w:rPr>
        <w:t xml:space="preserve"> по бережному отношению к учебник</w:t>
      </w:r>
      <w:r>
        <w:rPr>
          <w:sz w:val="24"/>
          <w:szCs w:val="24"/>
        </w:rPr>
        <w:t>ам и учебным пособиям (в том числе на электронных носителях)</w:t>
      </w:r>
      <w:r w:rsidRPr="00FF2D9B">
        <w:rPr>
          <w:sz w:val="24"/>
          <w:szCs w:val="24"/>
        </w:rPr>
        <w:t>.</w:t>
      </w:r>
    </w:p>
    <w:p w:rsidR="007E59C6" w:rsidRDefault="007E59C6"/>
    <w:sectPr w:rsidR="007E59C6" w:rsidSect="00F07F22">
      <w:headerReference w:type="even" r:id="rId7"/>
      <w:headerReference w:type="default" r:id="rId8"/>
      <w:footerReference w:type="default" r:id="rId9"/>
      <w:pgSz w:w="11900" w:h="16820"/>
      <w:pgMar w:top="851" w:right="851" w:bottom="851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09B" w:rsidRDefault="00F02CBD">
    <w:pPr>
      <w:pStyle w:val="a7"/>
      <w:jc w:val="center"/>
    </w:pPr>
    <w:r>
      <w:fldChar w:fldCharType="begin"/>
    </w:r>
    <w:r>
      <w:instrText xml:space="preserve"> PAGE   \* MER</w:instrText>
    </w:r>
    <w:r>
      <w:instrText xml:space="preserve">GEFORMAT </w:instrText>
    </w:r>
    <w:r>
      <w:fldChar w:fldCharType="separate"/>
    </w:r>
    <w:r>
      <w:rPr>
        <w:noProof/>
      </w:rPr>
      <w:t>1</w:t>
    </w:r>
    <w:r>
      <w:fldChar w:fldCharType="end"/>
    </w:r>
  </w:p>
  <w:p w:rsidR="00DC409B" w:rsidRDefault="00F02CBD">
    <w:pPr>
      <w:pStyle w:val="a7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09B" w:rsidRDefault="00F02C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C409B" w:rsidRDefault="00F02CB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09B" w:rsidRDefault="00F02CBD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CBD"/>
    <w:rsid w:val="007E59C6"/>
    <w:rsid w:val="00F02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BD"/>
    <w:pPr>
      <w:widowControl w:val="0"/>
      <w:autoSpaceDE w:val="0"/>
      <w:autoSpaceDN w:val="0"/>
      <w:adjustRightInd w:val="0"/>
      <w:spacing w:after="0" w:line="300" w:lineRule="auto"/>
      <w:ind w:left="400" w:hanging="38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2CB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02CBD"/>
    <w:rPr>
      <w:rFonts w:ascii="Times New Roman" w:eastAsia="Times New Roman" w:hAnsi="Times New Roman" w:cs="Times New Roman"/>
      <w:lang w:eastAsia="ru-RU"/>
    </w:rPr>
  </w:style>
  <w:style w:type="character" w:styleId="a5">
    <w:name w:val="page number"/>
    <w:basedOn w:val="a0"/>
    <w:rsid w:val="00F02CBD"/>
  </w:style>
  <w:style w:type="paragraph" w:styleId="a6">
    <w:name w:val="Normal (Web)"/>
    <w:basedOn w:val="a"/>
    <w:uiPriority w:val="99"/>
    <w:rsid w:val="00F02CBD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</w:pPr>
    <w:rPr>
      <w:sz w:val="24"/>
      <w:szCs w:val="24"/>
    </w:rPr>
  </w:style>
  <w:style w:type="paragraph" w:customStyle="1" w:styleId="ConsPlusTitle">
    <w:name w:val="ConsPlusTitle"/>
    <w:rsid w:val="00F02C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F02CBD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basedOn w:val="a0"/>
    <w:link w:val="a7"/>
    <w:uiPriority w:val="99"/>
    <w:rsid w:val="00F02CBD"/>
    <w:rPr>
      <w:rFonts w:ascii="Times New Roman" w:eastAsia="Times New Roman" w:hAnsi="Times New Roman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81695/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se.garant.ru/12181695/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1623</Words>
  <Characters>9253</Characters>
  <Application>Microsoft Office Word</Application>
  <DocSecurity>0</DocSecurity>
  <Lines>77</Lines>
  <Paragraphs>21</Paragraphs>
  <ScaleCrop>false</ScaleCrop>
  <Company>Microsoft</Company>
  <LinksUpToDate>false</LinksUpToDate>
  <CharactersWithSpaces>10855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2017-08-05T15:40:00Z</dcterms:created>
  <dcterms:modified xsi:type="dcterms:W3CDTF">2017-08-05T15:47:00Z</dcterms:modified>
</cp:coreProperties>
</file>