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90" w:rsidRDefault="009E5690" w:rsidP="009E5690">
      <w:pPr>
        <w:spacing w:after="131" w:line="259" w:lineRule="auto"/>
        <w:ind w:left="365" w:right="0" w:firstLine="0"/>
        <w:jc w:val="center"/>
        <w:rPr>
          <w:sz w:val="20"/>
        </w:rPr>
      </w:pPr>
    </w:p>
    <w:p w:rsidR="009E5690" w:rsidRDefault="009E5690" w:rsidP="009E5690">
      <w:pPr>
        <w:spacing w:after="0" w:line="240" w:lineRule="auto"/>
        <w:ind w:left="0" w:right="97"/>
        <w:jc w:val="left"/>
        <w:rPr>
          <w:b/>
          <w:szCs w:val="24"/>
        </w:rPr>
      </w:pPr>
      <w:r w:rsidRPr="009E5690">
        <w:rPr>
          <w:b/>
          <w:szCs w:val="24"/>
        </w:rPr>
        <w:t xml:space="preserve">                     МУНИЦИПАЛЬНОЕ </w:t>
      </w:r>
      <w:r w:rsidR="004161DC" w:rsidRPr="009E5690">
        <w:rPr>
          <w:b/>
          <w:szCs w:val="24"/>
        </w:rPr>
        <w:t>БЮДЖЕТНОЕ ОБЩЕОБРАЗОВАТЕЛЬНОЕ</w:t>
      </w:r>
      <w:r w:rsidRPr="009E5690">
        <w:rPr>
          <w:b/>
          <w:szCs w:val="24"/>
        </w:rPr>
        <w:t xml:space="preserve"> </w:t>
      </w:r>
      <w:r>
        <w:rPr>
          <w:b/>
          <w:szCs w:val="24"/>
        </w:rPr>
        <w:t>У</w:t>
      </w:r>
      <w:r w:rsidRPr="009E5690">
        <w:rPr>
          <w:b/>
          <w:szCs w:val="24"/>
        </w:rPr>
        <w:t>ЧРЕЖДЕНИЕ</w:t>
      </w:r>
      <w:r>
        <w:rPr>
          <w:b/>
          <w:szCs w:val="24"/>
        </w:rPr>
        <w:t xml:space="preserve"> </w:t>
      </w:r>
      <w:r w:rsidRPr="009E5690">
        <w:rPr>
          <w:b/>
          <w:szCs w:val="24"/>
        </w:rPr>
        <w:t>НОВОЮРКОВИЧСКАЯ СРЕДНЯЯ ОБЩЕОБРАЗОВАТЕЛЬНАЯ ШКОЛА</w:t>
      </w:r>
    </w:p>
    <w:p w:rsidR="00D66F06" w:rsidRDefault="00D66F06" w:rsidP="009E5690">
      <w:pPr>
        <w:spacing w:after="0" w:line="240" w:lineRule="auto"/>
        <w:ind w:left="0" w:right="97"/>
        <w:jc w:val="left"/>
        <w:rPr>
          <w:b/>
          <w:szCs w:val="24"/>
        </w:rPr>
      </w:pPr>
    </w:p>
    <w:p w:rsidR="00D66F06" w:rsidRDefault="00D66F06" w:rsidP="009E5690">
      <w:pPr>
        <w:spacing w:after="0" w:line="240" w:lineRule="auto"/>
        <w:ind w:left="0" w:right="97"/>
        <w:jc w:val="left"/>
        <w:rPr>
          <w:b/>
          <w:szCs w:val="24"/>
        </w:rPr>
      </w:pPr>
    </w:p>
    <w:p w:rsidR="00D66F06" w:rsidRDefault="00D66F06" w:rsidP="009E5690">
      <w:pPr>
        <w:spacing w:after="0" w:line="240" w:lineRule="auto"/>
        <w:ind w:left="0" w:right="97"/>
        <w:jc w:val="left"/>
        <w:rPr>
          <w:b/>
          <w:szCs w:val="24"/>
        </w:rPr>
      </w:pPr>
    </w:p>
    <w:p w:rsidR="00D66F06" w:rsidRDefault="00D66F06" w:rsidP="009E5690">
      <w:pPr>
        <w:spacing w:after="0" w:line="240" w:lineRule="auto"/>
        <w:ind w:left="0" w:right="97"/>
        <w:jc w:val="left"/>
        <w:rPr>
          <w:b/>
          <w:szCs w:val="24"/>
        </w:rPr>
      </w:pPr>
    </w:p>
    <w:p w:rsidR="00D66F06" w:rsidRPr="009E5690" w:rsidRDefault="00D66F06" w:rsidP="009E5690">
      <w:pPr>
        <w:spacing w:after="0" w:line="240" w:lineRule="auto"/>
        <w:ind w:left="0" w:right="97"/>
        <w:jc w:val="left"/>
        <w:rPr>
          <w:szCs w:val="24"/>
        </w:rPr>
      </w:pPr>
    </w:p>
    <w:p w:rsidR="009E5690" w:rsidRPr="004E5A20" w:rsidRDefault="009E5690" w:rsidP="009E5690">
      <w:pPr>
        <w:autoSpaceDE w:val="0"/>
        <w:autoSpaceDN w:val="0"/>
        <w:adjustRightInd w:val="0"/>
        <w:spacing w:after="0" w:line="240" w:lineRule="auto"/>
        <w:ind w:left="-567"/>
      </w:pPr>
    </w:p>
    <w:tbl>
      <w:tblPr>
        <w:tblStyle w:val="a4"/>
        <w:tblW w:w="104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018"/>
        <w:gridCol w:w="3576"/>
      </w:tblGrid>
      <w:tr w:rsidR="00C37FFE" w:rsidRPr="00C37FFE" w:rsidTr="00CD061E">
        <w:trPr>
          <w:trHeight w:val="1925"/>
          <w:jc w:val="center"/>
        </w:trPr>
        <w:tc>
          <w:tcPr>
            <w:tcW w:w="2835" w:type="dxa"/>
          </w:tcPr>
          <w:p w:rsidR="009E5690" w:rsidRPr="00C37FFE" w:rsidRDefault="009E5690" w:rsidP="00723381">
            <w:pPr>
              <w:shd w:val="clear" w:color="auto" w:fill="FFFFFF"/>
              <w:spacing w:before="30" w:after="120"/>
              <w:ind w:left="-567" w:firstLine="584"/>
              <w:rPr>
                <w:bCs/>
                <w:color w:val="FF0000"/>
              </w:rPr>
            </w:pPr>
          </w:p>
        </w:tc>
        <w:tc>
          <w:tcPr>
            <w:tcW w:w="4018" w:type="dxa"/>
          </w:tcPr>
          <w:p w:rsidR="009E5690" w:rsidRPr="00C37FFE" w:rsidRDefault="009E5690" w:rsidP="009E5690">
            <w:pPr>
              <w:spacing w:after="0" w:line="240" w:lineRule="auto"/>
              <w:rPr>
                <w:bCs/>
                <w:color w:val="FF0000"/>
                <w:szCs w:val="24"/>
              </w:rPr>
            </w:pPr>
          </w:p>
        </w:tc>
        <w:tc>
          <w:tcPr>
            <w:tcW w:w="3576" w:type="dxa"/>
          </w:tcPr>
          <w:p w:rsidR="009E5690" w:rsidRDefault="009E5690" w:rsidP="009E5690">
            <w:pPr>
              <w:pStyle w:val="a3"/>
              <w:spacing w:before="0" w:beforeAutospacing="0" w:after="0" w:afterAutospacing="0"/>
              <w:rPr>
                <w:bCs/>
                <w:color w:val="FF0000"/>
              </w:rPr>
            </w:pPr>
          </w:p>
          <w:p w:rsidR="00CD061E" w:rsidRDefault="00CD061E" w:rsidP="009E5690">
            <w:pPr>
              <w:pStyle w:val="a3"/>
              <w:spacing w:before="0" w:beforeAutospacing="0" w:after="0" w:afterAutospacing="0"/>
              <w:rPr>
                <w:bCs/>
                <w:color w:val="FF0000"/>
              </w:rPr>
            </w:pPr>
          </w:p>
          <w:p w:rsidR="00CD061E" w:rsidRDefault="00CD061E" w:rsidP="009E5690">
            <w:pPr>
              <w:pStyle w:val="a3"/>
              <w:spacing w:before="0" w:beforeAutospacing="0" w:after="0" w:afterAutospacing="0"/>
              <w:rPr>
                <w:bCs/>
                <w:color w:val="FF0000"/>
              </w:rPr>
            </w:pPr>
          </w:p>
          <w:p w:rsidR="00CD061E" w:rsidRPr="00C37FFE" w:rsidRDefault="00CD061E" w:rsidP="00CD061E">
            <w:pPr>
              <w:pStyle w:val="a3"/>
              <w:spacing w:before="0" w:beforeAutospacing="0" w:after="0" w:afterAutospacing="0"/>
              <w:jc w:val="both"/>
              <w:rPr>
                <w:bCs/>
                <w:color w:val="FF0000"/>
              </w:rPr>
            </w:pPr>
          </w:p>
        </w:tc>
      </w:tr>
    </w:tbl>
    <w:p w:rsidR="00CD061E" w:rsidRDefault="00CD061E" w:rsidP="00CD061E">
      <w:pPr>
        <w:spacing w:after="0" w:line="256" w:lineRule="auto"/>
        <w:rPr>
          <w:rFonts w:eastAsia="Calibri"/>
          <w:color w:val="auto"/>
          <w:szCs w:val="24"/>
        </w:rPr>
      </w:pPr>
      <w:r>
        <w:rPr>
          <w:rFonts w:eastAsia="Calibri"/>
          <w:szCs w:val="24"/>
        </w:rPr>
        <w:t>Рассмотрено                           Согласовано                       Утверждено</w:t>
      </w:r>
    </w:p>
    <w:p w:rsidR="00CD061E" w:rsidRDefault="00CD061E" w:rsidP="00CD061E">
      <w:pPr>
        <w:spacing w:after="0" w:line="25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На заседании ШМО              </w:t>
      </w:r>
      <w:proofErr w:type="spellStart"/>
      <w:proofErr w:type="gramStart"/>
      <w:r>
        <w:rPr>
          <w:rFonts w:eastAsia="Calibri"/>
          <w:szCs w:val="24"/>
        </w:rPr>
        <w:t>зам.директора</w:t>
      </w:r>
      <w:proofErr w:type="spellEnd"/>
      <w:proofErr w:type="gramEnd"/>
      <w:r>
        <w:rPr>
          <w:rFonts w:eastAsia="Calibri"/>
          <w:szCs w:val="24"/>
        </w:rPr>
        <w:t xml:space="preserve"> по УВР        Приказом директора </w:t>
      </w:r>
    </w:p>
    <w:p w:rsidR="00CD061E" w:rsidRDefault="00CD061E" w:rsidP="00CD061E">
      <w:pPr>
        <w:spacing w:after="0" w:line="25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Протокол №6                         от 15.07.3021г   </w:t>
      </w:r>
      <w:r w:rsidR="00960765">
        <w:rPr>
          <w:rFonts w:eastAsia="Calibri"/>
          <w:szCs w:val="24"/>
        </w:rPr>
        <w:t xml:space="preserve">                  № 68 от 15.07</w:t>
      </w:r>
      <w:bookmarkStart w:id="0" w:name="_GoBack"/>
      <w:bookmarkEnd w:id="0"/>
      <w:r>
        <w:rPr>
          <w:rFonts w:eastAsia="Calibri"/>
          <w:szCs w:val="24"/>
        </w:rPr>
        <w:t>.2021г</w:t>
      </w:r>
    </w:p>
    <w:p w:rsidR="00D66F06" w:rsidRDefault="00D66F06" w:rsidP="009E5690">
      <w:pPr>
        <w:ind w:left="-180"/>
        <w:jc w:val="center"/>
        <w:rPr>
          <w:b/>
          <w:sz w:val="40"/>
          <w:szCs w:val="40"/>
        </w:rPr>
      </w:pPr>
    </w:p>
    <w:p w:rsidR="00D66F06" w:rsidRDefault="00D66F06" w:rsidP="009E5690">
      <w:pPr>
        <w:ind w:left="-180"/>
        <w:jc w:val="center"/>
        <w:rPr>
          <w:b/>
          <w:sz w:val="40"/>
          <w:szCs w:val="40"/>
        </w:rPr>
      </w:pPr>
    </w:p>
    <w:p w:rsidR="009E5690" w:rsidRPr="009E5690" w:rsidRDefault="009E5690" w:rsidP="009E5690">
      <w:pPr>
        <w:ind w:left="-180"/>
        <w:jc w:val="center"/>
        <w:rPr>
          <w:b/>
          <w:sz w:val="40"/>
          <w:szCs w:val="40"/>
        </w:rPr>
      </w:pPr>
      <w:r w:rsidRPr="009E5690">
        <w:rPr>
          <w:b/>
          <w:sz w:val="40"/>
          <w:szCs w:val="40"/>
        </w:rPr>
        <w:t>Рабочая программа курса внеурочной деятельности</w:t>
      </w:r>
    </w:p>
    <w:p w:rsidR="009E5690" w:rsidRPr="009E5690" w:rsidRDefault="009E5690" w:rsidP="009E5690">
      <w:pPr>
        <w:spacing w:after="0" w:line="240" w:lineRule="auto"/>
        <w:ind w:left="-180"/>
        <w:jc w:val="center"/>
        <w:rPr>
          <w:b/>
          <w:i/>
          <w:sz w:val="40"/>
          <w:szCs w:val="40"/>
        </w:rPr>
      </w:pPr>
      <w:r w:rsidRPr="009E5690">
        <w:rPr>
          <w:b/>
          <w:i/>
          <w:sz w:val="40"/>
          <w:szCs w:val="40"/>
        </w:rPr>
        <w:t xml:space="preserve">  «Физика в задачах и экспериментах»</w:t>
      </w:r>
    </w:p>
    <w:p w:rsidR="009E5690" w:rsidRPr="00EA1735" w:rsidRDefault="009E5690" w:rsidP="009E5690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9E5690" w:rsidRPr="00C57500" w:rsidRDefault="004161DC" w:rsidP="009E569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7</w:t>
      </w:r>
      <w:r w:rsidR="009E5690" w:rsidRPr="00C57500">
        <w:rPr>
          <w:sz w:val="28"/>
          <w:szCs w:val="28"/>
        </w:rPr>
        <w:t xml:space="preserve">   класса </w:t>
      </w:r>
    </w:p>
    <w:p w:rsidR="009E5690" w:rsidRPr="00AC0787" w:rsidRDefault="009E5690" w:rsidP="009E56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2021 – </w:t>
      </w:r>
      <w:r w:rsidRPr="00AC0787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AC0787">
        <w:rPr>
          <w:sz w:val="28"/>
          <w:szCs w:val="28"/>
        </w:rPr>
        <w:t>учебный год</w:t>
      </w:r>
    </w:p>
    <w:p w:rsidR="009E5690" w:rsidRPr="00AC0787" w:rsidRDefault="009E5690" w:rsidP="009E5690">
      <w:pPr>
        <w:jc w:val="center"/>
        <w:rPr>
          <w:sz w:val="28"/>
          <w:szCs w:val="28"/>
        </w:rPr>
      </w:pPr>
    </w:p>
    <w:p w:rsidR="009E5690" w:rsidRDefault="00D66F06" w:rsidP="00D66F0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D66F06">
        <w:rPr>
          <w:b/>
          <w:sz w:val="40"/>
          <w:szCs w:val="40"/>
        </w:rPr>
        <w:t>Точка роста</w:t>
      </w:r>
      <w:r>
        <w:rPr>
          <w:b/>
          <w:sz w:val="40"/>
          <w:szCs w:val="40"/>
        </w:rPr>
        <w:t>»</w:t>
      </w:r>
    </w:p>
    <w:p w:rsidR="00D66F06" w:rsidRDefault="00D66F06" w:rsidP="00D66F0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66F06" w:rsidRDefault="00D66F06" w:rsidP="00D66F0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66F06" w:rsidRDefault="00D66F06" w:rsidP="00D66F0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66F06" w:rsidRDefault="00D66F06" w:rsidP="00D66F06">
      <w:pPr>
        <w:autoSpaceDE w:val="0"/>
        <w:autoSpaceDN w:val="0"/>
        <w:adjustRightInd w:val="0"/>
        <w:jc w:val="right"/>
        <w:rPr>
          <w:sz w:val="32"/>
          <w:szCs w:val="32"/>
        </w:rPr>
      </w:pPr>
      <w:r w:rsidRPr="00D66F06">
        <w:rPr>
          <w:sz w:val="32"/>
          <w:szCs w:val="32"/>
        </w:rPr>
        <w:t>Программу составил у</w:t>
      </w:r>
      <w:r w:rsidR="009E5690" w:rsidRPr="00D66F06">
        <w:rPr>
          <w:sz w:val="32"/>
          <w:szCs w:val="32"/>
        </w:rPr>
        <w:t>читель</w:t>
      </w:r>
      <w:r>
        <w:rPr>
          <w:sz w:val="32"/>
          <w:szCs w:val="32"/>
        </w:rPr>
        <w:t xml:space="preserve"> физики </w:t>
      </w:r>
    </w:p>
    <w:p w:rsidR="009E5690" w:rsidRPr="00D66F06" w:rsidRDefault="009E5690" w:rsidP="00D66F06">
      <w:pPr>
        <w:autoSpaceDE w:val="0"/>
        <w:autoSpaceDN w:val="0"/>
        <w:adjustRightInd w:val="0"/>
        <w:jc w:val="right"/>
        <w:rPr>
          <w:sz w:val="32"/>
          <w:szCs w:val="32"/>
        </w:rPr>
      </w:pPr>
      <w:r w:rsidRPr="00D66F06">
        <w:rPr>
          <w:sz w:val="32"/>
          <w:szCs w:val="32"/>
        </w:rPr>
        <w:t>Савичев Владимир Александрович</w:t>
      </w:r>
    </w:p>
    <w:p w:rsidR="009E5690" w:rsidRDefault="009E5690" w:rsidP="00D66F06">
      <w:pPr>
        <w:ind w:left="-284" w:right="-204"/>
        <w:jc w:val="right"/>
        <w:rPr>
          <w:b/>
        </w:rPr>
      </w:pPr>
    </w:p>
    <w:p w:rsidR="009E5690" w:rsidRDefault="009E5690" w:rsidP="009E5690">
      <w:pPr>
        <w:ind w:left="-284" w:right="-204"/>
        <w:jc w:val="center"/>
        <w:rPr>
          <w:b/>
        </w:rPr>
      </w:pPr>
    </w:p>
    <w:p w:rsidR="009E5690" w:rsidRDefault="009E5690" w:rsidP="009E5690">
      <w:pPr>
        <w:ind w:left="-284" w:right="-204"/>
        <w:jc w:val="center"/>
        <w:rPr>
          <w:b/>
        </w:rPr>
      </w:pPr>
    </w:p>
    <w:p w:rsidR="009E5690" w:rsidRDefault="009E5690" w:rsidP="009E5690">
      <w:pPr>
        <w:ind w:left="-284" w:right="-204"/>
        <w:jc w:val="center"/>
        <w:rPr>
          <w:b/>
        </w:rPr>
      </w:pPr>
    </w:p>
    <w:p w:rsidR="009E5690" w:rsidRDefault="009E5690" w:rsidP="009E5690">
      <w:pPr>
        <w:ind w:left="-284" w:right="-204"/>
        <w:jc w:val="center"/>
        <w:rPr>
          <w:b/>
        </w:rPr>
      </w:pPr>
    </w:p>
    <w:p w:rsidR="009E5690" w:rsidRDefault="009E5690" w:rsidP="009E5690">
      <w:pPr>
        <w:ind w:left="-284" w:right="-204"/>
        <w:jc w:val="center"/>
        <w:rPr>
          <w:b/>
        </w:rPr>
      </w:pPr>
    </w:p>
    <w:p w:rsidR="009E5690" w:rsidRDefault="009E5690" w:rsidP="009E5690">
      <w:pPr>
        <w:ind w:left="-284" w:right="-204"/>
        <w:jc w:val="center"/>
        <w:rPr>
          <w:b/>
        </w:rPr>
      </w:pPr>
    </w:p>
    <w:p w:rsidR="009E5690" w:rsidRDefault="009E5690" w:rsidP="009E5690">
      <w:pPr>
        <w:ind w:left="-284" w:right="-204"/>
        <w:jc w:val="center"/>
        <w:rPr>
          <w:b/>
        </w:rPr>
      </w:pPr>
    </w:p>
    <w:p w:rsidR="009E5690" w:rsidRDefault="009E5690" w:rsidP="009E5690">
      <w:pPr>
        <w:ind w:left="-284" w:right="-204"/>
        <w:jc w:val="center"/>
        <w:rPr>
          <w:b/>
        </w:rPr>
      </w:pPr>
    </w:p>
    <w:p w:rsidR="001F7281" w:rsidRDefault="004161DC" w:rsidP="009E5690">
      <w:pPr>
        <w:spacing w:after="131" w:line="259" w:lineRule="auto"/>
        <w:ind w:left="365" w:right="0" w:firstLine="0"/>
        <w:jc w:val="center"/>
      </w:pPr>
      <w:r>
        <w:t xml:space="preserve">Пояснительная записка </w:t>
      </w:r>
    </w:p>
    <w:p w:rsidR="001F7281" w:rsidRDefault="004161DC">
      <w:pPr>
        <w:ind w:left="765" w:firstLine="360"/>
      </w:pPr>
      <w: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«Физика в задачах и экспериментах» способствует </w:t>
      </w:r>
      <w:r w:rsidRPr="00D66F06">
        <w:t>общеинтеллектуальному</w:t>
      </w:r>
      <w:r>
        <w:rPr>
          <w:b/>
        </w:rPr>
        <w:t xml:space="preserve"> </w:t>
      </w:r>
      <w:r>
        <w:t xml:space="preserve">направлению развитию личности обучающихся 7-х классов. </w:t>
      </w:r>
    </w:p>
    <w:p w:rsidR="001F7281" w:rsidRDefault="004161DC">
      <w:pPr>
        <w:ind w:left="765" w:firstLine="360"/>
      </w:pPr>
      <w: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</w:t>
      </w:r>
      <w:r w:rsidR="00D66F06">
        <w:t>техники.</w:t>
      </w:r>
      <w:r>
        <w:t xml:space="preserve"> </w:t>
      </w:r>
    </w:p>
    <w:p w:rsidR="001F7281" w:rsidRDefault="004161DC">
      <w:pPr>
        <w:ind w:left="765" w:firstLine="468"/>
      </w:pPr>
      <w:r>
        <w:t xml:space="preserve"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 </w:t>
      </w:r>
    </w:p>
    <w:p w:rsidR="001F7281" w:rsidRDefault="004161DC">
      <w:pPr>
        <w:pStyle w:val="1"/>
        <w:ind w:left="1808"/>
      </w:pPr>
      <w:r>
        <w:t xml:space="preserve">       Цели курса </w:t>
      </w:r>
    </w:p>
    <w:p w:rsidR="001F7281" w:rsidRDefault="004161DC">
      <w:pPr>
        <w:ind w:left="765" w:firstLine="708"/>
      </w:pPr>
      <w: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</w:r>
      <w:r>
        <w:rPr>
          <w:b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>
        <w:t xml:space="preserve">. </w:t>
      </w:r>
    </w:p>
    <w:p w:rsidR="001F7281" w:rsidRDefault="004161DC">
      <w:pPr>
        <w:ind w:left="765" w:firstLine="708"/>
      </w:pPr>
      <w:r>
        <w:t xml:space="preserve"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1F7281" w:rsidRDefault="004161DC">
      <w:pPr>
        <w:spacing w:after="3"/>
        <w:ind w:left="765" w:firstLine="408"/>
      </w:pPr>
      <w:r>
        <w:t xml:space="preserve"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</w:t>
      </w:r>
      <w:r w:rsidR="00D66F06">
        <w:t>определённым</w:t>
      </w:r>
      <w:r>
        <w:t xml:space="preserve">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   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</w:t>
      </w:r>
      <w:r>
        <w:lastRenderedPageBreak/>
        <w:t xml:space="preserve">исследовательского, проблемного эксперимента. </w:t>
      </w:r>
      <w:r w:rsidR="00D66F06">
        <w:t>Ребёнок</w:t>
      </w:r>
      <w:r>
        <w:t xml:space="preserve">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 </w:t>
      </w:r>
    </w:p>
    <w:p w:rsidR="001F7281" w:rsidRDefault="004161DC">
      <w:pPr>
        <w:spacing w:after="7" w:line="259" w:lineRule="auto"/>
        <w:ind w:left="560" w:right="0" w:firstLine="0"/>
        <w:jc w:val="left"/>
      </w:pPr>
      <w:r>
        <w:rPr>
          <w:sz w:val="22"/>
        </w:rPr>
        <w:t xml:space="preserve"> </w:t>
      </w:r>
    </w:p>
    <w:p w:rsidR="001F7281" w:rsidRDefault="004161DC">
      <w:pPr>
        <w:spacing w:after="87" w:line="259" w:lineRule="auto"/>
        <w:ind w:left="560" w:right="0" w:firstLine="0"/>
        <w:jc w:val="left"/>
      </w:pPr>
      <w:r>
        <w:rPr>
          <w:sz w:val="22"/>
        </w:rPr>
        <w:t xml:space="preserve"> </w:t>
      </w:r>
    </w:p>
    <w:p w:rsidR="001F7281" w:rsidRDefault="004161DC">
      <w:pPr>
        <w:spacing w:after="102"/>
        <w:ind w:left="765" w:firstLine="708"/>
      </w:pPr>
      <w:r>
        <w:rPr>
          <w:b/>
          <w:i/>
        </w:rPr>
        <w:t xml:space="preserve">Целью </w:t>
      </w:r>
      <w:r>
        <w:t xml:space="preserve">программы занятий внеурочной деятельности по физике «Физика в задачах и экспериментах», для учащихся 7-х классов являются: </w:t>
      </w:r>
    </w:p>
    <w:p w:rsidR="001F7281" w:rsidRDefault="004161DC">
      <w:pPr>
        <w:numPr>
          <w:ilvl w:val="0"/>
          <w:numId w:val="1"/>
        </w:numPr>
        <w:ind w:left="2197" w:hanging="346"/>
      </w:pPr>
      <w:r>
        <w:t xml:space="preserve"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 </w:t>
      </w:r>
    </w:p>
    <w:p w:rsidR="00D66F06" w:rsidRDefault="004161DC">
      <w:pPr>
        <w:numPr>
          <w:ilvl w:val="0"/>
          <w:numId w:val="1"/>
        </w:numPr>
        <w:ind w:left="2197" w:hanging="346"/>
      </w:pPr>
      <w:r>
        <w:t xml:space="preserve">формирование и развитие у учащихся ключевых компетенций – </w:t>
      </w:r>
    </w:p>
    <w:p w:rsidR="001F7281" w:rsidRDefault="004161DC">
      <w:pPr>
        <w:numPr>
          <w:ilvl w:val="0"/>
          <w:numId w:val="1"/>
        </w:numPr>
        <w:ind w:left="2197" w:hanging="346"/>
      </w:pPr>
      <w:r>
        <w:t xml:space="preserve">учебно – познавательных, информационно-коммуникативных, социальных, и как следствие - компетенций личностного самосовершенствования; </w:t>
      </w:r>
    </w:p>
    <w:p w:rsidR="001F7281" w:rsidRDefault="004161DC">
      <w:pPr>
        <w:numPr>
          <w:ilvl w:val="0"/>
          <w:numId w:val="1"/>
        </w:numPr>
        <w:ind w:left="2197" w:hanging="346"/>
      </w:pPr>
      <w:r>
        <w:t xml:space="preserve">формирование предметных и метапредметных результатов обучения, универсальных учебных действий. </w:t>
      </w:r>
    </w:p>
    <w:p w:rsidR="001F7281" w:rsidRDefault="004161DC">
      <w:pPr>
        <w:numPr>
          <w:ilvl w:val="0"/>
          <w:numId w:val="1"/>
        </w:numPr>
        <w:spacing w:after="86"/>
        <w:ind w:left="2197" w:hanging="346"/>
      </w:pPr>
      <w:r>
        <w:t xml:space="preserve">воспитание творческой личности, способной к освоению передовых технологий и созданию своих собственных разработок, к выдвижению </w:t>
      </w:r>
      <w:r>
        <w:rPr>
          <w:noProof/>
        </w:rPr>
        <w:drawing>
          <wp:inline distT="0" distB="0" distL="0" distR="0">
            <wp:extent cx="198120" cy="203200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новых идей и проектов; </w:t>
      </w:r>
    </w:p>
    <w:p w:rsidR="001F7281" w:rsidRDefault="004161DC">
      <w:pPr>
        <w:numPr>
          <w:ilvl w:val="0"/>
          <w:numId w:val="1"/>
        </w:numPr>
        <w:spacing w:after="0" w:line="326" w:lineRule="auto"/>
        <w:ind w:left="2197" w:hanging="346"/>
      </w:pPr>
      <w:r>
        <w:rPr>
          <w:sz w:val="22"/>
        </w:rPr>
        <w:t>реализация деятельностного подхода к предметному обучению на занятиях внеурочной деятельности по физике.</w:t>
      </w:r>
      <w:r>
        <w:t xml:space="preserve"> </w:t>
      </w:r>
    </w:p>
    <w:p w:rsidR="001F7281" w:rsidRDefault="004161DC">
      <w:pPr>
        <w:ind w:left="765" w:firstLine="48"/>
      </w:pPr>
      <w:r>
        <w:t xml:space="preserve"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 </w:t>
      </w:r>
    </w:p>
    <w:p w:rsidR="001F7281" w:rsidRDefault="004161DC">
      <w:pPr>
        <w:spacing w:after="0" w:line="259" w:lineRule="auto"/>
        <w:ind w:left="560" w:right="0" w:firstLine="0"/>
        <w:jc w:val="left"/>
      </w:pPr>
      <w:r>
        <w:rPr>
          <w:sz w:val="28"/>
        </w:rPr>
        <w:t xml:space="preserve"> </w:t>
      </w:r>
    </w:p>
    <w:p w:rsidR="001F7281" w:rsidRDefault="004161DC">
      <w:pPr>
        <w:pStyle w:val="1"/>
        <w:spacing w:after="35"/>
        <w:ind w:left="184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Задачи курса </w:t>
      </w:r>
    </w:p>
    <w:p w:rsidR="001F7281" w:rsidRDefault="004161DC">
      <w:pPr>
        <w:spacing w:after="49" w:line="259" w:lineRule="auto"/>
        <w:ind w:left="10" w:right="596" w:hanging="10"/>
        <w:jc w:val="right"/>
      </w:pPr>
      <w:r>
        <w:t xml:space="preserve">Для реализации целей курса требуется решение конкретных практических задач. </w:t>
      </w:r>
    </w:p>
    <w:p w:rsidR="001F7281" w:rsidRDefault="004161DC">
      <w:pPr>
        <w:ind w:left="773"/>
      </w:pPr>
      <w:r>
        <w:t xml:space="preserve">Основные задачи внеурочной деятельности по физики: </w:t>
      </w:r>
    </w:p>
    <w:p w:rsidR="001F7281" w:rsidRDefault="004161DC">
      <w:pPr>
        <w:numPr>
          <w:ilvl w:val="0"/>
          <w:numId w:val="2"/>
        </w:numPr>
        <w:ind w:hanging="790"/>
      </w:pPr>
      <w:r>
        <w:t xml:space="preserve">выявление интересов, склонностей, способностей, </w:t>
      </w:r>
      <w:r w:rsidR="00D66F06">
        <w:t>возможностей,</w:t>
      </w:r>
      <w:r>
        <w:t xml:space="preserve"> учащихся к различным видам деятельности; </w:t>
      </w:r>
    </w:p>
    <w:p w:rsidR="001F7281" w:rsidRDefault="004161DC">
      <w:pPr>
        <w:numPr>
          <w:ilvl w:val="0"/>
          <w:numId w:val="2"/>
        </w:numPr>
        <w:ind w:hanging="790"/>
      </w:pPr>
      <w:r>
        <w:t xml:space="preserve">формирование представления о явлениях и законах окружающего мира, с которыми школьники сталкиваются в повседневной жизни; </w:t>
      </w:r>
    </w:p>
    <w:p w:rsidR="001F7281" w:rsidRDefault="004161DC">
      <w:pPr>
        <w:numPr>
          <w:ilvl w:val="0"/>
          <w:numId w:val="2"/>
        </w:numPr>
        <w:ind w:hanging="790"/>
      </w:pPr>
      <w:r>
        <w:t xml:space="preserve">формирование представления о научном методе познания; </w:t>
      </w:r>
    </w:p>
    <w:p w:rsidR="001F7281" w:rsidRDefault="004161DC">
      <w:pPr>
        <w:numPr>
          <w:ilvl w:val="0"/>
          <w:numId w:val="2"/>
        </w:numPr>
        <w:ind w:hanging="790"/>
      </w:pPr>
      <w:r>
        <w:t xml:space="preserve">развитие интереса к исследовательской деятельности; </w:t>
      </w:r>
    </w:p>
    <w:p w:rsidR="001F7281" w:rsidRDefault="004161DC">
      <w:pPr>
        <w:numPr>
          <w:ilvl w:val="0"/>
          <w:numId w:val="2"/>
        </w:numPr>
        <w:ind w:hanging="790"/>
      </w:pPr>
      <w:r>
        <w:t xml:space="preserve">развитие опыта творческой деятельности, творческих способностей; </w:t>
      </w:r>
    </w:p>
    <w:p w:rsidR="001F7281" w:rsidRDefault="004161DC">
      <w:pPr>
        <w:numPr>
          <w:ilvl w:val="0"/>
          <w:numId w:val="2"/>
        </w:numPr>
        <w:ind w:hanging="790"/>
      </w:pPr>
      <w:r>
        <w:t xml:space="preserve">развитие навыков организации научного труда, работы со словарями и энциклопедиями; </w:t>
      </w:r>
    </w:p>
    <w:p w:rsidR="001F7281" w:rsidRDefault="004161DC">
      <w:pPr>
        <w:numPr>
          <w:ilvl w:val="0"/>
          <w:numId w:val="2"/>
        </w:numPr>
        <w:ind w:hanging="790"/>
      </w:pPr>
      <w:r>
        <w:t xml:space="preserve">создание условий для реализации во внеурочное время приобретенных универсальных учебных действий в урочное время; </w:t>
      </w:r>
    </w:p>
    <w:p w:rsidR="001F7281" w:rsidRDefault="004161DC">
      <w:pPr>
        <w:numPr>
          <w:ilvl w:val="0"/>
          <w:numId w:val="2"/>
        </w:numPr>
        <w:spacing w:after="0"/>
        <w:ind w:hanging="790"/>
      </w:pPr>
      <w:r>
        <w:t xml:space="preserve">развитие </w:t>
      </w:r>
      <w:r>
        <w:tab/>
        <w:t xml:space="preserve">опыта </w:t>
      </w:r>
      <w:r>
        <w:tab/>
        <w:t xml:space="preserve">неформального </w:t>
      </w:r>
      <w:r>
        <w:tab/>
        <w:t xml:space="preserve">общения, </w:t>
      </w:r>
      <w:r>
        <w:tab/>
        <w:t>взаимодействия,</w:t>
      </w:r>
    </w:p>
    <w:p w:rsidR="001F7281" w:rsidRDefault="004161DC">
      <w:pPr>
        <w:ind w:left="2204"/>
      </w:pPr>
      <w:r>
        <w:lastRenderedPageBreak/>
        <w:t xml:space="preserve"> </w:t>
      </w:r>
      <w:r>
        <w:tab/>
        <w:t xml:space="preserve">сотрудничества; </w:t>
      </w:r>
      <w:r>
        <w:tab/>
      </w:r>
      <w:r>
        <w:rPr>
          <w:noProof/>
        </w:rPr>
        <w:drawing>
          <wp:inline distT="0" distB="0" distL="0" distR="0">
            <wp:extent cx="162560" cy="167640"/>
            <wp:effectExtent l="0" t="0" r="0" b="0"/>
            <wp:docPr id="834" name="Picture 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Picture 8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расширение рамок общения с социумом. </w:t>
      </w:r>
    </w:p>
    <w:p w:rsidR="001F7281" w:rsidRDefault="004161DC">
      <w:pPr>
        <w:numPr>
          <w:ilvl w:val="0"/>
          <w:numId w:val="2"/>
        </w:numPr>
        <w:spacing w:after="2"/>
        <w:ind w:hanging="790"/>
      </w:pPr>
      <w:r>
        <w:t xml:space="preserve">формирование навыков построения физических моделей и определения границ их применимости. </w:t>
      </w:r>
    </w:p>
    <w:p w:rsidR="001F7281" w:rsidRDefault="004161DC">
      <w:pPr>
        <w:numPr>
          <w:ilvl w:val="0"/>
          <w:numId w:val="2"/>
        </w:numPr>
        <w:spacing w:after="68"/>
        <w:ind w:hanging="790"/>
      </w:pPr>
      <w:r>
        <w:t xml:space="preserve"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</w:t>
      </w:r>
    </w:p>
    <w:p w:rsidR="001F7281" w:rsidRDefault="004161DC">
      <w:pPr>
        <w:ind w:left="1088"/>
      </w:pPr>
      <w:r>
        <w:t xml:space="preserve">технологий; </w:t>
      </w:r>
    </w:p>
    <w:p w:rsidR="001F7281" w:rsidRDefault="004161DC">
      <w:pPr>
        <w:numPr>
          <w:ilvl w:val="0"/>
          <w:numId w:val="2"/>
        </w:numPr>
        <w:ind w:hanging="790"/>
      </w:pPr>
      <w:r>
        <w:t xml:space="preserve">использование </w:t>
      </w:r>
      <w:r w:rsidR="00D66F06">
        <w:t>приобретённых</w:t>
      </w:r>
      <w:r>
        <w:t xml:space="preserve"> знаний и умений для решения практических, жизненных задач; </w:t>
      </w:r>
    </w:p>
    <w:p w:rsidR="001F7281" w:rsidRDefault="004161DC">
      <w:pPr>
        <w:numPr>
          <w:ilvl w:val="0"/>
          <w:numId w:val="2"/>
        </w:numPr>
        <w:ind w:hanging="790"/>
      </w:pPr>
      <w:r>
        <w:t xml:space="preserve">включение учащихся в разнообразную деятельность: теоретическую, практическую, аналитическую, поисковую; </w:t>
      </w:r>
    </w:p>
    <w:p w:rsidR="001F7281" w:rsidRDefault="004161DC">
      <w:pPr>
        <w:numPr>
          <w:ilvl w:val="0"/>
          <w:numId w:val="2"/>
        </w:numPr>
        <w:ind w:hanging="790"/>
      </w:pPr>
      <w:r>
        <w:t xml:space="preserve">выработка гибких умений переносить знания и навыки на новые формы учебной работы; </w:t>
      </w:r>
    </w:p>
    <w:p w:rsidR="001F7281" w:rsidRDefault="004161DC">
      <w:pPr>
        <w:numPr>
          <w:ilvl w:val="0"/>
          <w:numId w:val="2"/>
        </w:numPr>
        <w:ind w:hanging="790"/>
      </w:pPr>
      <w:r>
        <w:t xml:space="preserve">развитие сообразительности и быстроты реакции при решении новых различных физических задач, связанных с практической деятельностью. </w:t>
      </w:r>
    </w:p>
    <w:p w:rsidR="001F7281" w:rsidRDefault="004161DC">
      <w:pPr>
        <w:spacing w:after="0" w:line="259" w:lineRule="auto"/>
        <w:ind w:left="560" w:right="0" w:firstLine="0"/>
        <w:jc w:val="left"/>
      </w:pPr>
      <w:r>
        <w:rPr>
          <w:sz w:val="30"/>
        </w:rPr>
        <w:t xml:space="preserve"> </w:t>
      </w:r>
    </w:p>
    <w:p w:rsidR="001F7281" w:rsidRDefault="004161DC">
      <w:pPr>
        <w:pStyle w:val="1"/>
        <w:spacing w:after="34"/>
        <w:ind w:left="166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Методы обучения и формы организации деятельности обучающихся </w:t>
      </w:r>
    </w:p>
    <w:p w:rsidR="001F7281" w:rsidRDefault="004161DC">
      <w:pPr>
        <w:spacing w:after="89"/>
        <w:ind w:left="765" w:firstLine="708"/>
      </w:pPr>
      <w:r>
        <w:t xml:space="preserve">Реализация программы внеурочной деятельности «Физика в задачах и 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</w:t>
      </w:r>
      <w:r w:rsidR="00D66F06">
        <w:t>ещё</w:t>
      </w:r>
      <w:r>
        <w:t xml:space="preserve">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</w:t>
      </w:r>
      <w:r w:rsidR="00D66F06">
        <w:t>целеустремлённые</w:t>
      </w:r>
      <w:r>
        <w:t xml:space="preserve"> активные ребята, уже сделавшие свой профессиональный выбор. </w:t>
      </w:r>
    </w:p>
    <w:p w:rsidR="001F7281" w:rsidRDefault="004161DC">
      <w:pPr>
        <w:pStyle w:val="1"/>
        <w:spacing w:after="32"/>
        <w:ind w:left="1808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Планируемые результаты </w:t>
      </w:r>
    </w:p>
    <w:p w:rsidR="001F7281" w:rsidRDefault="004161DC">
      <w:pPr>
        <w:spacing w:after="46"/>
        <w:ind w:left="765" w:firstLine="360"/>
      </w:pPr>
      <w:r>
        <w:t xml:space="preserve">Достижение планируемых результатов в основной школе происходит в комплексе использования </w:t>
      </w:r>
      <w:r w:rsidR="00D66F06">
        <w:t>четырёх</w:t>
      </w:r>
      <w:r>
        <w:t xml:space="preserve"> междисциплинарных учебных программ («Формирование универсальных учебных действий», «Формирование ИКТ-компетентности обучающихся», «Основы учебноисследовательской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 </w:t>
      </w:r>
    </w:p>
    <w:p w:rsidR="001F7281" w:rsidRDefault="004161DC">
      <w:pPr>
        <w:numPr>
          <w:ilvl w:val="0"/>
          <w:numId w:val="3"/>
        </w:numPr>
        <w:ind w:left="1562" w:hanging="422"/>
      </w:pPr>
      <w:r>
        <w:t xml:space="preserve">систематизируют теоретические знания и умения по решению стандартных, нестандартных, технических и олимпиадных задач различными методами; </w:t>
      </w:r>
    </w:p>
    <w:p w:rsidR="001F7281" w:rsidRDefault="004161DC">
      <w:pPr>
        <w:numPr>
          <w:ilvl w:val="0"/>
          <w:numId w:val="3"/>
        </w:numPr>
        <w:ind w:left="1562" w:hanging="422"/>
      </w:pPr>
      <w:r>
        <w:t xml:space="preserve">выработают индивидуальный стиль решения физических задач. </w:t>
      </w:r>
    </w:p>
    <w:p w:rsidR="001F7281" w:rsidRDefault="004161DC">
      <w:pPr>
        <w:numPr>
          <w:ilvl w:val="0"/>
          <w:numId w:val="3"/>
        </w:numPr>
        <w:ind w:left="1562" w:hanging="422"/>
      </w:pPr>
      <w: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 </w:t>
      </w:r>
    </w:p>
    <w:p w:rsidR="001F7281" w:rsidRDefault="004161DC">
      <w:pPr>
        <w:numPr>
          <w:ilvl w:val="0"/>
          <w:numId w:val="3"/>
        </w:numPr>
        <w:ind w:left="1562" w:hanging="422"/>
      </w:pPr>
      <w:r>
        <w:t xml:space="preserve">научатся пользоваться приборами, с которыми не сталкиваются на уроках физики в основной школе; </w:t>
      </w:r>
    </w:p>
    <w:p w:rsidR="001F7281" w:rsidRDefault="004161DC">
      <w:pPr>
        <w:numPr>
          <w:ilvl w:val="0"/>
          <w:numId w:val="3"/>
        </w:numPr>
        <w:ind w:left="1562" w:hanging="422"/>
      </w:pPr>
      <w:r>
        <w:t xml:space="preserve">разработают и сконструируют приборы и модели для последующей работы в кабинете физики. </w:t>
      </w:r>
    </w:p>
    <w:p w:rsidR="001F7281" w:rsidRDefault="004161DC">
      <w:pPr>
        <w:numPr>
          <w:ilvl w:val="0"/>
          <w:numId w:val="3"/>
        </w:numPr>
        <w:ind w:left="1562" w:hanging="422"/>
      </w:pPr>
      <w:r>
        <w:lastRenderedPageBreak/>
        <w:t xml:space="preserve"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 </w:t>
      </w:r>
      <w:r>
        <w:rPr>
          <w:rFonts w:ascii="Arial" w:eastAsia="Arial" w:hAnsi="Arial" w:cs="Arial"/>
        </w:rPr>
        <w:t xml:space="preserve">• </w:t>
      </w:r>
      <w:r>
        <w:t xml:space="preserve"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 </w:t>
      </w:r>
    </w:p>
    <w:p w:rsidR="001F7281" w:rsidRDefault="004161DC">
      <w:pPr>
        <w:spacing w:after="0" w:line="259" w:lineRule="auto"/>
        <w:ind w:left="560" w:right="0" w:firstLine="0"/>
        <w:jc w:val="left"/>
      </w:pPr>
      <w:r>
        <w:rPr>
          <w:sz w:val="27"/>
        </w:rPr>
        <w:t xml:space="preserve"> </w:t>
      </w:r>
    </w:p>
    <w:p w:rsidR="001F7281" w:rsidRDefault="004161DC">
      <w:pPr>
        <w:ind w:left="1496"/>
      </w:pPr>
      <w:r>
        <w:rPr>
          <w:b/>
          <w:i/>
        </w:rPr>
        <w:t xml:space="preserve">Предметными результатами </w:t>
      </w:r>
      <w:r>
        <w:t xml:space="preserve">программы внеурочной деятельности являются: </w:t>
      </w:r>
    </w:p>
    <w:p w:rsidR="001F7281" w:rsidRDefault="004161DC">
      <w:pPr>
        <w:numPr>
          <w:ilvl w:val="0"/>
          <w:numId w:val="4"/>
        </w:numPr>
        <w:ind w:hanging="360"/>
      </w:pPr>
      <w:r>
        <w:t xml:space="preserve">умение пользоваться методами научного познания, проводить наблюдения, планировать и проводить эксперименты, обрабатывать результаты измерений; </w:t>
      </w:r>
    </w:p>
    <w:p w:rsidR="001F7281" w:rsidRDefault="004161DC">
      <w:pPr>
        <w:numPr>
          <w:ilvl w:val="0"/>
          <w:numId w:val="4"/>
        </w:numPr>
        <w:ind w:hanging="360"/>
      </w:pPr>
      <w:r>
        <w:t xml:space="preserve"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 </w:t>
      </w:r>
    </w:p>
    <w:p w:rsidR="001F7281" w:rsidRDefault="004161DC">
      <w:pPr>
        <w:numPr>
          <w:ilvl w:val="0"/>
          <w:numId w:val="4"/>
        </w:numPr>
        <w:ind w:hanging="360"/>
      </w:pPr>
      <w:r>
        <w:t xml:space="preserve"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причинноследственные связи между величинами, которые его характеризуют, выдвигать гипотезы, формулировать выводы; </w:t>
      </w:r>
    </w:p>
    <w:p w:rsidR="001F7281" w:rsidRDefault="004161DC">
      <w:pPr>
        <w:numPr>
          <w:ilvl w:val="0"/>
          <w:numId w:val="4"/>
        </w:numPr>
        <w:ind w:hanging="360"/>
      </w:pPr>
      <w:r>
        <w:t xml:space="preserve"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 </w:t>
      </w:r>
    </w:p>
    <w:p w:rsidR="001F7281" w:rsidRDefault="004161DC">
      <w:pPr>
        <w:spacing w:after="0" w:line="259" w:lineRule="auto"/>
        <w:ind w:left="560" w:right="0" w:firstLine="0"/>
        <w:jc w:val="left"/>
      </w:pPr>
      <w:r>
        <w:rPr>
          <w:sz w:val="29"/>
        </w:rPr>
        <w:t xml:space="preserve"> </w:t>
      </w:r>
    </w:p>
    <w:p w:rsidR="001F7281" w:rsidRDefault="004161DC">
      <w:pPr>
        <w:ind w:left="1140" w:right="323" w:firstLine="163"/>
      </w:pPr>
      <w:r>
        <w:rPr>
          <w:b/>
          <w:i/>
        </w:rPr>
        <w:t xml:space="preserve">Метапредметными результатами </w:t>
      </w:r>
      <w:r>
        <w:t>программы внеурочной деятельности являются: 1.</w:t>
      </w:r>
      <w:r>
        <w:rPr>
          <w:rFonts w:ascii="Arial" w:eastAsia="Arial" w:hAnsi="Arial" w:cs="Arial"/>
        </w:rPr>
        <w:t xml:space="preserve"> </w:t>
      </w:r>
      <w: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1F7281" w:rsidRDefault="004161DC">
      <w:pPr>
        <w:numPr>
          <w:ilvl w:val="0"/>
          <w:numId w:val="5"/>
        </w:numPr>
        <w:ind w:left="1502" w:hanging="362"/>
      </w:pPr>
      <w:r>
        <w:t xml:space="preserve"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 </w:t>
      </w:r>
    </w:p>
    <w:p w:rsidR="001F7281" w:rsidRDefault="004161DC">
      <w:pPr>
        <w:numPr>
          <w:ilvl w:val="0"/>
          <w:numId w:val="5"/>
        </w:numPr>
        <w:spacing w:after="71"/>
        <w:ind w:left="1502" w:hanging="362"/>
      </w:pPr>
      <w: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дискуссию; </w:t>
      </w:r>
    </w:p>
    <w:p w:rsidR="001F7281" w:rsidRDefault="004161DC">
      <w:pPr>
        <w:numPr>
          <w:ilvl w:val="0"/>
          <w:numId w:val="5"/>
        </w:numPr>
        <w:spacing w:after="0"/>
        <w:ind w:left="1502" w:hanging="362"/>
      </w:pPr>
      <w:r>
        <w:t xml:space="preserve">овладение экспериментальными методами решения задач. </w:t>
      </w:r>
    </w:p>
    <w:p w:rsidR="001F7281" w:rsidRDefault="004161DC">
      <w:pPr>
        <w:spacing w:after="49" w:line="259" w:lineRule="auto"/>
        <w:ind w:left="560" w:right="0" w:firstLine="0"/>
        <w:jc w:val="left"/>
      </w:pPr>
      <w:r>
        <w:t xml:space="preserve"> </w:t>
      </w:r>
    </w:p>
    <w:p w:rsidR="001F7281" w:rsidRDefault="004161DC">
      <w:pPr>
        <w:ind w:left="1612"/>
      </w:pPr>
      <w:r>
        <w:rPr>
          <w:b/>
          <w:i/>
        </w:rPr>
        <w:t xml:space="preserve">Личностными результатами </w:t>
      </w:r>
      <w:r>
        <w:t xml:space="preserve">программы внеурочной деятельности являются: </w:t>
      </w:r>
    </w:p>
    <w:p w:rsidR="001F7281" w:rsidRDefault="004161DC">
      <w:pPr>
        <w:numPr>
          <w:ilvl w:val="0"/>
          <w:numId w:val="6"/>
        </w:numPr>
        <w:ind w:left="1862" w:hanging="722"/>
      </w:pPr>
      <w:r>
        <w:t xml:space="preserve">сформированность познавательных интересов, интеллектуальных и творческих способностей учащихся; </w:t>
      </w:r>
    </w:p>
    <w:p w:rsidR="001F7281" w:rsidRDefault="004161DC">
      <w:pPr>
        <w:numPr>
          <w:ilvl w:val="0"/>
          <w:numId w:val="6"/>
        </w:numPr>
        <w:ind w:left="1862" w:hanging="722"/>
      </w:pPr>
      <w:r>
        <w:t xml:space="preserve">самостоятельность в приобретении новых знаний и практических умений; </w:t>
      </w:r>
    </w:p>
    <w:p w:rsidR="001F7281" w:rsidRDefault="004161DC">
      <w:pPr>
        <w:numPr>
          <w:ilvl w:val="0"/>
          <w:numId w:val="6"/>
        </w:numPr>
        <w:ind w:left="1862" w:hanging="722"/>
      </w:pPr>
      <w:r>
        <w:t xml:space="preserve">приобретение умения ставить перед собой познавательные цели, выдвигать гипотезы, доказывать собственную точку зрения; </w:t>
      </w:r>
    </w:p>
    <w:p w:rsidR="001F7281" w:rsidRDefault="004161DC">
      <w:pPr>
        <w:numPr>
          <w:ilvl w:val="0"/>
          <w:numId w:val="6"/>
        </w:numPr>
        <w:ind w:left="1862" w:hanging="722"/>
      </w:pPr>
      <w:r>
        <w:t xml:space="preserve">приобретение положительного эмоционального отношения к окружающей природе и самому себе как части природы. </w:t>
      </w:r>
    </w:p>
    <w:p w:rsidR="001F7281" w:rsidRDefault="004161DC">
      <w:pPr>
        <w:pStyle w:val="1"/>
        <w:spacing w:after="39"/>
        <w:ind w:left="2050"/>
      </w:pPr>
      <w:r>
        <w:t xml:space="preserve">Способы оценки уровня достижения обучающихся </w:t>
      </w:r>
    </w:p>
    <w:p w:rsidR="001F7281" w:rsidRDefault="004161DC">
      <w:pPr>
        <w:ind w:left="765" w:firstLine="708"/>
      </w:pPr>
      <w: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</w:t>
      </w:r>
      <w:r>
        <w:lastRenderedPageBreak/>
        <w:t xml:space="preserve">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</w:t>
      </w:r>
    </w:p>
    <w:p w:rsidR="001F7281" w:rsidRDefault="004161DC">
      <w:pPr>
        <w:ind w:left="765" w:firstLine="708"/>
      </w:pPr>
      <w:r>
        <w:t xml:space="preserve"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 </w:t>
      </w:r>
    </w:p>
    <w:p w:rsidR="001F7281" w:rsidRDefault="004161DC">
      <w:pPr>
        <w:ind w:left="765" w:firstLine="708"/>
      </w:pPr>
      <w:r>
        <w:t xml:space="preserve"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 </w:t>
      </w:r>
    </w:p>
    <w:p w:rsidR="001F7281" w:rsidRDefault="004161DC">
      <w:pPr>
        <w:spacing w:after="243" w:line="259" w:lineRule="auto"/>
        <w:ind w:left="27" w:right="0" w:firstLine="0"/>
        <w:jc w:val="center"/>
      </w:pPr>
      <w:r>
        <w:rPr>
          <w:b/>
          <w:i/>
        </w:rPr>
        <w:t xml:space="preserve">Содержание изучаемого курса в 7 классе </w:t>
      </w:r>
    </w:p>
    <w:p w:rsidR="001F7281" w:rsidRDefault="004161DC">
      <w:pPr>
        <w:pStyle w:val="1"/>
        <w:ind w:left="1342"/>
      </w:pPr>
      <w:r>
        <w:t xml:space="preserve">1.        Первоначальные сведения о строении вещества (7 ч) </w:t>
      </w:r>
    </w:p>
    <w:p w:rsidR="001F7281" w:rsidRDefault="004161DC">
      <w:pPr>
        <w:ind w:left="634" w:right="655" w:firstLine="108"/>
      </w:pPr>
      <w:r>
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 </w:t>
      </w:r>
      <w:r>
        <w:rPr>
          <w:b/>
        </w:rPr>
        <w:t xml:space="preserve">2. Взаимодействие тел (12 ч) </w:t>
      </w:r>
    </w:p>
    <w:p w:rsidR="001F7281" w:rsidRDefault="004161DC">
      <w:pPr>
        <w:ind w:left="630" w:right="657"/>
      </w:pPr>
      <w:r>
        <w:t xml:space="preserve"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задач. </w:t>
      </w:r>
    </w:p>
    <w:p w:rsidR="001F7281" w:rsidRDefault="004161DC">
      <w:pPr>
        <w:pStyle w:val="1"/>
        <w:tabs>
          <w:tab w:val="center" w:pos="1437"/>
          <w:tab w:val="center" w:pos="452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Давление. Давление жидкостей и газов (7 ч) </w:t>
      </w:r>
    </w:p>
    <w:p w:rsidR="001F7281" w:rsidRDefault="004161DC">
      <w:pPr>
        <w:spacing w:after="4"/>
        <w:ind w:left="630" w:right="656"/>
      </w:pPr>
      <w:r>
        <w:t xml:space="preserve"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</w:t>
      </w:r>
    </w:p>
    <w:p w:rsidR="001F7281" w:rsidRDefault="004161DC">
      <w:pPr>
        <w:spacing w:after="138" w:line="259" w:lineRule="auto"/>
        <w:ind w:left="418" w:right="0" w:firstLine="0"/>
        <w:jc w:val="left"/>
      </w:pPr>
      <w:r>
        <w:rPr>
          <w:sz w:val="22"/>
        </w:rPr>
        <w:t xml:space="preserve"> </w:t>
      </w:r>
    </w:p>
    <w:p w:rsidR="001F7281" w:rsidRDefault="004161DC">
      <w:pPr>
        <w:ind w:left="630"/>
      </w:pPr>
      <w:r>
        <w:t xml:space="preserve">Изучение условия плавания тел. Решение нестандартных задач. </w:t>
      </w:r>
    </w:p>
    <w:p w:rsidR="001F7281" w:rsidRDefault="004161DC">
      <w:pPr>
        <w:pStyle w:val="1"/>
        <w:tabs>
          <w:tab w:val="center" w:pos="1437"/>
          <w:tab w:val="center" w:pos="3908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Работа и мощность. Энергия (8 ч) </w:t>
      </w:r>
    </w:p>
    <w:p w:rsidR="001F7281" w:rsidRDefault="004161DC">
      <w:pPr>
        <w:ind w:left="630" w:right="651"/>
      </w:pPr>
      <w:r>
        <w:t xml:space="preserve"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 </w:t>
      </w:r>
      <w:r>
        <w:br w:type="page"/>
      </w:r>
    </w:p>
    <w:p w:rsidR="001F7281" w:rsidRDefault="004161DC">
      <w:pPr>
        <w:spacing w:after="29" w:line="259" w:lineRule="auto"/>
        <w:ind w:left="989" w:right="0" w:firstLine="0"/>
        <w:jc w:val="left"/>
      </w:pPr>
      <w:r>
        <w:lastRenderedPageBreak/>
        <w:t xml:space="preserve"> </w:t>
      </w:r>
    </w:p>
    <w:p w:rsidR="001F7281" w:rsidRDefault="004161DC">
      <w:pPr>
        <w:spacing w:after="267" w:line="259" w:lineRule="auto"/>
        <w:ind w:left="0" w:right="3899" w:firstLine="0"/>
        <w:jc w:val="right"/>
      </w:pPr>
      <w:r>
        <w:rPr>
          <w:b/>
        </w:rPr>
        <w:t xml:space="preserve">Календарно –тематическое планирование  </w:t>
      </w:r>
    </w:p>
    <w:tbl>
      <w:tblPr>
        <w:tblStyle w:val="TableGrid"/>
        <w:tblW w:w="10037" w:type="dxa"/>
        <w:tblInd w:w="106" w:type="dxa"/>
        <w:tblCellMar>
          <w:top w:w="7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567"/>
        <w:gridCol w:w="8507"/>
        <w:gridCol w:w="963"/>
      </w:tblGrid>
      <w:tr w:rsidR="001F7281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17" w:line="259" w:lineRule="auto"/>
              <w:ind w:left="219" w:right="0" w:firstLine="0"/>
              <w:jc w:val="left"/>
            </w:pPr>
            <w:r>
              <w:t xml:space="preserve">№ </w:t>
            </w:r>
          </w:p>
          <w:p w:rsidR="001F7281" w:rsidRDefault="004161DC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2"/>
              </w:rPr>
              <w:t>п/п</w:t>
            </w:r>
            <w: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6" w:right="0" w:firstLine="0"/>
              <w:jc w:val="center"/>
            </w:pPr>
            <w:r>
              <w:t xml:space="preserve">Тема занятия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часов </w:t>
            </w:r>
          </w:p>
        </w:tc>
      </w:tr>
      <w:tr w:rsidR="001F7281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Вводное занятие. Инструктаж по технике безопасности.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1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514" w:right="0" w:firstLine="0"/>
              <w:jc w:val="left"/>
            </w:pPr>
            <w:r>
              <w:rPr>
                <w:b/>
              </w:rPr>
              <w:t xml:space="preserve">Первоначальные сведения о строении вещества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7 </w:t>
            </w:r>
          </w:p>
        </w:tc>
      </w:tr>
      <w:tr w:rsidR="001F7281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1 «Определение цены деления различных приборов».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  <w:p w:rsidR="001F7281" w:rsidRDefault="004161DC">
            <w:pPr>
              <w:spacing w:after="0" w:line="259" w:lineRule="auto"/>
              <w:ind w:left="188" w:right="0" w:firstLine="0"/>
              <w:jc w:val="center"/>
            </w:pPr>
            <w:r>
              <w:t xml:space="preserve"> </w:t>
            </w:r>
          </w:p>
        </w:tc>
      </w:tr>
      <w:tr w:rsidR="001F7281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3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</w:t>
            </w:r>
            <w:r>
              <w:tab/>
              <w:t xml:space="preserve">работа </w:t>
            </w:r>
            <w:r>
              <w:tab/>
              <w:t xml:space="preserve">№ </w:t>
            </w:r>
            <w:r>
              <w:tab/>
              <w:t xml:space="preserve">2 </w:t>
            </w:r>
            <w:r>
              <w:tab/>
              <w:t>«</w:t>
            </w:r>
            <w:r w:rsidR="00D66F06">
              <w:t>Определение геометрических</w:t>
            </w:r>
            <w:r>
              <w:t xml:space="preserve">   размеров тел».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  <w:p w:rsidR="001F7281" w:rsidRDefault="004161DC">
            <w:pPr>
              <w:spacing w:after="0" w:line="259" w:lineRule="auto"/>
              <w:ind w:left="188" w:right="0" w:firstLine="0"/>
              <w:jc w:val="center"/>
            </w:pPr>
            <w:r>
              <w:t xml:space="preserve"> </w:t>
            </w:r>
          </w:p>
        </w:tc>
      </w:tr>
      <w:tr w:rsidR="001F7281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4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Практическая работа № </w:t>
            </w:r>
            <w:r w:rsidR="00D66F06">
              <w:t>1 «</w:t>
            </w:r>
            <w:r>
              <w:t xml:space="preserve">Изготовление измерительного цилиндра».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5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>Экспериментальная работа № 3 «</w:t>
            </w:r>
            <w:r w:rsidR="00D66F06">
              <w:t>Измерение температуры</w:t>
            </w:r>
            <w:r>
              <w:t xml:space="preserve"> тел».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6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4 «Измерение </w:t>
            </w:r>
            <w:r w:rsidR="00D66F06">
              <w:t>размеров малых</w:t>
            </w:r>
            <w:r>
              <w:t xml:space="preserve"> тел».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7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5 «Измерение </w:t>
            </w:r>
            <w:r w:rsidR="00D66F06">
              <w:t>толщины листа</w:t>
            </w:r>
            <w:r>
              <w:t xml:space="preserve"> бумаги».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31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512" w:right="0" w:firstLine="0"/>
              <w:jc w:val="center"/>
            </w:pPr>
            <w:r>
              <w:rPr>
                <w:b/>
              </w:rPr>
              <w:t xml:space="preserve">Взаимодействие тел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12 </w:t>
            </w:r>
          </w:p>
        </w:tc>
      </w:tr>
      <w:tr w:rsidR="001F7281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8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6 «Измерение скорости движения тел»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9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Решение задач на тему «Скорость равномерного движения».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10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№7 «Измерение массы 1 капли воды»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11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8 «Измерение плотности куска сахара»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12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9 «Измерение плотности хозяйственного мыла».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13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Решение задач на тему «Плотность вещества».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14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303" w:firstLine="0"/>
            </w:pPr>
            <w:r>
              <w:t xml:space="preserve">Экспериментальная работа № 10 «Исследование зависимости силы тяжести от массы тела».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  <w:p w:rsidR="001F7281" w:rsidRDefault="004161DC">
            <w:pPr>
              <w:spacing w:after="0" w:line="259" w:lineRule="auto"/>
              <w:ind w:left="188" w:right="0" w:firstLine="0"/>
              <w:jc w:val="center"/>
            </w:pPr>
            <w:r>
              <w:t xml:space="preserve"> </w:t>
            </w:r>
          </w:p>
        </w:tc>
      </w:tr>
      <w:tr w:rsidR="001F7281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15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11 «Определение массы и веса воздуха в комнате».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16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12 «Сложение сил, направленных по одной прямой».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17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13 «Измерение жесткости пружины»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18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14 «Измерение коэффициента силы трения скольжения».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19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Решение задач на тему «Сила трения».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5" w:right="0" w:firstLine="0"/>
              <w:jc w:val="center"/>
            </w:pPr>
            <w:r>
              <w:rPr>
                <w:b/>
              </w:rPr>
              <w:t>Давление. Давление жидкостей и газов</w:t>
            </w: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rPr>
                <w:b/>
              </w:rPr>
              <w:t xml:space="preserve">7 </w:t>
            </w:r>
            <w:r>
              <w:t xml:space="preserve"> </w:t>
            </w:r>
          </w:p>
        </w:tc>
      </w:tr>
      <w:tr w:rsidR="001F728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20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889" w:hanging="108"/>
              <w:jc w:val="left"/>
            </w:pPr>
            <w:r>
              <w:t xml:space="preserve">Экспериментальная работа № 15 «Исследование зависимости давления от площади поверхности»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21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82" w:hanging="108"/>
              <w:jc w:val="left"/>
            </w:pPr>
            <w:r>
              <w:t xml:space="preserve">Экспериментальная работа № 16 «Определение давления цилиндрического тела». Как мы видим?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22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263" w:firstLine="0"/>
              <w:jc w:val="left"/>
            </w:pPr>
            <w:r>
              <w:t xml:space="preserve">Экспериментальная работа № 17 «Вычисление силы, с которой атмосфера давит на поверхность стола».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23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18 «Определение массы тела, плавающего в воде».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24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Экспериментальная работа № 19 «Определение плотности твердого тела».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25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Решение качественных задач на тему «Плавание тел».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26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Экспериментальная работа № 20 «Изучение условий плавания тел».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1 </w:t>
            </w:r>
          </w:p>
        </w:tc>
      </w:tr>
      <w:tr w:rsidR="001F7281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0" w:right="502" w:firstLine="0"/>
              <w:jc w:val="center"/>
            </w:pPr>
            <w:r>
              <w:rPr>
                <w:b/>
              </w:rPr>
              <w:t>Работа и мощность. Энергия</w:t>
            </w: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23" w:right="0" w:firstLine="0"/>
              <w:jc w:val="center"/>
            </w:pPr>
            <w:r>
              <w:t xml:space="preserve">8 </w:t>
            </w:r>
          </w:p>
        </w:tc>
      </w:tr>
      <w:tr w:rsidR="001F728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0" w:firstLine="0"/>
              <w:jc w:val="left"/>
            </w:pPr>
            <w:r>
              <w:lastRenderedPageBreak/>
              <w:t xml:space="preserve">27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10" w:right="1406" w:hanging="108"/>
              <w:jc w:val="left"/>
            </w:pPr>
            <w:r>
              <w:t xml:space="preserve">Экспериментальная работа № 21 «Вычисление работы, совершенной школьником при подъеме с 1 на 3 этаж».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183" w:right="0" w:firstLine="0"/>
              <w:jc w:val="center"/>
            </w:pPr>
            <w:r>
              <w:t xml:space="preserve"> </w:t>
            </w:r>
          </w:p>
        </w:tc>
      </w:tr>
    </w:tbl>
    <w:p w:rsidR="001F7281" w:rsidRDefault="004161DC">
      <w:pPr>
        <w:spacing w:after="0" w:line="259" w:lineRule="auto"/>
        <w:ind w:left="106" w:right="0" w:firstLine="0"/>
        <w:jc w:val="left"/>
      </w:pPr>
      <w:r>
        <w:t xml:space="preserve"> </w:t>
      </w:r>
    </w:p>
    <w:tbl>
      <w:tblPr>
        <w:tblStyle w:val="TableGrid"/>
        <w:tblW w:w="10068" w:type="dxa"/>
        <w:tblInd w:w="74" w:type="dxa"/>
        <w:tblCellMar>
          <w:top w:w="9" w:type="dxa"/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567"/>
        <w:gridCol w:w="8567"/>
        <w:gridCol w:w="934"/>
      </w:tblGrid>
      <w:tr w:rsidR="001F7281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28 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Экспериментальная работа № 22 «Вычисление мощности развиваемой школьником при подъеме с 1 </w:t>
            </w:r>
            <w:r w:rsidR="00D66F06">
              <w:t>на 3</w:t>
            </w:r>
            <w:r>
              <w:t xml:space="preserve"> этаж».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  <w:p w:rsidR="001F7281" w:rsidRDefault="004161DC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1F7281">
        <w:trPr>
          <w:trHeight w:val="6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29 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Экспериментальная работа № 23 «Определение выигрыша в силе, который дает подвижный и неподвижный блок»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  <w:p w:rsidR="001F7281" w:rsidRDefault="004161DC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1F7281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30 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Решение задач на тему «Работа. Мощность»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>
              <w:rPr>
                <w:sz w:val="22"/>
              </w:rPr>
              <w:t xml:space="preserve"> </w:t>
            </w:r>
          </w:p>
        </w:tc>
      </w:tr>
      <w:tr w:rsidR="001F7281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31 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Экспериментальная работа № 24 «Вычисление КПД наклонной плоскости»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1F7281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32 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905" w:firstLine="0"/>
              <w:jc w:val="left"/>
            </w:pPr>
            <w:r>
              <w:t xml:space="preserve">Экспериментальная работа № 25 «Измерение кинетической энергии  тела»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  <w:p w:rsidR="001F7281" w:rsidRDefault="004161DC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1F7281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33 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Решение задач на тему «Кинетическая энергия».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>
              <w:rPr>
                <w:sz w:val="22"/>
              </w:rPr>
              <w:t xml:space="preserve"> </w:t>
            </w:r>
          </w:p>
        </w:tc>
      </w:tr>
      <w:tr w:rsidR="001F7281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34 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</w:pPr>
            <w:r>
              <w:t xml:space="preserve">Экспериментальная работа № 26 «Измерение изменения потенциальной энергии».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1F7281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281" w:rsidRDefault="001F72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81" w:rsidRDefault="004161D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</w:tr>
    </w:tbl>
    <w:p w:rsidR="001F7281" w:rsidRDefault="004161DC">
      <w:pPr>
        <w:spacing w:after="7" w:line="259" w:lineRule="auto"/>
        <w:ind w:left="843" w:right="0" w:firstLine="0"/>
        <w:jc w:val="left"/>
      </w:pPr>
      <w:r>
        <w:rPr>
          <w:sz w:val="22"/>
        </w:rPr>
        <w:t xml:space="preserve"> </w:t>
      </w:r>
    </w:p>
    <w:p w:rsidR="001F7281" w:rsidRDefault="004161DC">
      <w:pPr>
        <w:spacing w:after="2" w:line="264" w:lineRule="auto"/>
        <w:ind w:left="843" w:right="9547" w:firstLine="0"/>
        <w:jc w:val="right"/>
      </w:pPr>
      <w:r>
        <w:rPr>
          <w:sz w:val="22"/>
        </w:rPr>
        <w:t xml:space="preserve">  </w:t>
      </w:r>
    </w:p>
    <w:p w:rsidR="001F7281" w:rsidRDefault="004161DC">
      <w:pPr>
        <w:spacing w:after="7" w:line="259" w:lineRule="auto"/>
        <w:ind w:left="843" w:right="0" w:firstLine="0"/>
        <w:jc w:val="left"/>
      </w:pPr>
      <w:r>
        <w:rPr>
          <w:sz w:val="22"/>
        </w:rPr>
        <w:t xml:space="preserve"> </w:t>
      </w:r>
    </w:p>
    <w:p w:rsidR="001F7281" w:rsidRDefault="004161DC">
      <w:pPr>
        <w:spacing w:after="7" w:line="259" w:lineRule="auto"/>
        <w:ind w:left="843" w:right="0" w:firstLine="0"/>
        <w:jc w:val="left"/>
      </w:pPr>
      <w:r>
        <w:rPr>
          <w:sz w:val="22"/>
        </w:rPr>
        <w:t xml:space="preserve"> </w:t>
      </w:r>
    </w:p>
    <w:p w:rsidR="001F7281" w:rsidRDefault="004161DC">
      <w:pPr>
        <w:spacing w:after="2" w:line="263" w:lineRule="auto"/>
        <w:ind w:left="843" w:right="9547" w:firstLine="0"/>
        <w:jc w:val="right"/>
      </w:pPr>
      <w:r>
        <w:rPr>
          <w:sz w:val="22"/>
        </w:rPr>
        <w:t xml:space="preserve">  </w:t>
      </w:r>
    </w:p>
    <w:p w:rsidR="001F7281" w:rsidRDefault="004161DC">
      <w:pPr>
        <w:spacing w:after="8465" w:line="259" w:lineRule="auto"/>
        <w:ind w:left="843" w:right="0" w:firstLine="0"/>
        <w:jc w:val="left"/>
      </w:pPr>
      <w:r>
        <w:rPr>
          <w:sz w:val="22"/>
        </w:rPr>
        <w:t xml:space="preserve"> </w:t>
      </w:r>
    </w:p>
    <w:p w:rsidR="001F7281" w:rsidRDefault="004161DC">
      <w:pPr>
        <w:tabs>
          <w:tab w:val="center" w:pos="843"/>
          <w:tab w:val="center" w:pos="5268"/>
        </w:tabs>
        <w:spacing w:after="59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rFonts w:ascii="Calibri" w:eastAsia="Calibri" w:hAnsi="Calibri" w:cs="Calibri"/>
          <w:sz w:val="22"/>
        </w:rPr>
        <w:t xml:space="preserve">2 </w:t>
      </w:r>
    </w:p>
    <w:p w:rsidR="001F7281" w:rsidRDefault="004161DC">
      <w:pPr>
        <w:pStyle w:val="1"/>
        <w:spacing w:after="26"/>
        <w:ind w:left="269" w:firstLine="0"/>
        <w:jc w:val="center"/>
      </w:pPr>
      <w:r>
        <w:lastRenderedPageBreak/>
        <w:t xml:space="preserve">Информационно – методическое обеспечение </w:t>
      </w:r>
    </w:p>
    <w:p w:rsidR="001F7281" w:rsidRDefault="004161DC">
      <w:pPr>
        <w:spacing w:after="0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1F7281" w:rsidRDefault="004161DC">
      <w:pPr>
        <w:numPr>
          <w:ilvl w:val="0"/>
          <w:numId w:val="7"/>
        </w:numPr>
        <w:ind w:right="0" w:hanging="711"/>
      </w:pPr>
      <w:r>
        <w:t xml:space="preserve">Внеурочная деятельность. Примерный план внеурочной деятельности в основной школе: </w:t>
      </w:r>
    </w:p>
    <w:p w:rsidR="001F7281" w:rsidRDefault="004161DC">
      <w:pPr>
        <w:spacing w:after="49" w:line="259" w:lineRule="auto"/>
        <w:ind w:left="10" w:right="-10" w:hanging="10"/>
        <w:jc w:val="right"/>
      </w:pPr>
      <w:r>
        <w:t xml:space="preserve">пособие для учителя/. В.П. Степанов, Д.В. Григорьев – М.: Просвещение, 2014. – 200 с. -. </w:t>
      </w:r>
    </w:p>
    <w:p w:rsidR="001F7281" w:rsidRDefault="004161DC">
      <w:pPr>
        <w:ind w:left="697"/>
      </w:pPr>
      <w:r>
        <w:t xml:space="preserve">(Стандарты второго поколения). </w:t>
      </w:r>
    </w:p>
    <w:p w:rsidR="001F7281" w:rsidRDefault="004161DC">
      <w:pPr>
        <w:numPr>
          <w:ilvl w:val="0"/>
          <w:numId w:val="7"/>
        </w:numPr>
        <w:ind w:right="0" w:hanging="711"/>
      </w:pPr>
      <w:r>
        <w:t xml:space="preserve">Рабочие программы. Физика. 7-9 классы: учебно-методическое пособие/сост. Е.Н. Тихонова.- М.:Дрофа, 2013.-398 с. </w:t>
      </w:r>
    </w:p>
    <w:p w:rsidR="001F7281" w:rsidRDefault="004161DC">
      <w:pPr>
        <w:numPr>
          <w:ilvl w:val="0"/>
          <w:numId w:val="7"/>
        </w:numPr>
        <w:ind w:right="0" w:hanging="711"/>
      </w:pPr>
      <w:r>
        <w:t xml:space="preserve">Федеральный </w:t>
      </w:r>
      <w:r>
        <w:tab/>
        <w:t xml:space="preserve">государственный </w:t>
      </w:r>
      <w:r>
        <w:tab/>
        <w:t xml:space="preserve">стандарт </w:t>
      </w:r>
      <w:r>
        <w:tab/>
        <w:t xml:space="preserve">общего </w:t>
      </w:r>
      <w:r>
        <w:tab/>
        <w:t xml:space="preserve">образования </w:t>
      </w:r>
      <w:r>
        <w:tab/>
        <w:t xml:space="preserve">второго </w:t>
      </w:r>
      <w:r>
        <w:tab/>
        <w:t xml:space="preserve">поколения: </w:t>
      </w:r>
    </w:p>
    <w:p w:rsidR="001F7281" w:rsidRDefault="004161DC">
      <w:pPr>
        <w:spacing w:after="3"/>
        <w:ind w:left="937" w:right="0"/>
      </w:pPr>
      <w:r>
        <w:t xml:space="preserve">деятельностный подход [Текст]: методические рекомендации. В 3 ч. Часть 1/ С.В.Ананичева; под общ. Ред. Т.Ф.Есенковой, В.В. Зарубиной, авт. Вступ. Ст. В.В. </w:t>
      </w:r>
    </w:p>
    <w:p w:rsidR="001F7281" w:rsidRDefault="004161DC">
      <w:pPr>
        <w:ind w:left="937"/>
      </w:pPr>
      <w:r>
        <w:t xml:space="preserve">Зарубина — Ульяновск: УИПКПРО, 2010. — 84 с. </w:t>
      </w:r>
    </w:p>
    <w:p w:rsidR="001F7281" w:rsidRDefault="004161DC">
      <w:pPr>
        <w:numPr>
          <w:ilvl w:val="0"/>
          <w:numId w:val="7"/>
        </w:numPr>
        <w:ind w:right="0" w:hanging="711"/>
      </w:pPr>
      <w:r>
        <w:t xml:space="preserve">Занимательная физика. Перельман Я.И. – М. : Наука, 1972. </w:t>
      </w:r>
    </w:p>
    <w:p w:rsidR="001F7281" w:rsidRDefault="004161DC">
      <w:pPr>
        <w:numPr>
          <w:ilvl w:val="0"/>
          <w:numId w:val="7"/>
        </w:numPr>
        <w:spacing w:after="0"/>
        <w:ind w:right="0" w:hanging="711"/>
      </w:pPr>
      <w:r>
        <w:t xml:space="preserve">Федеральный государственный образовательный стандарт [Электронный ресурс]. – Режим </w:t>
      </w:r>
    </w:p>
    <w:p w:rsidR="001F7281" w:rsidRDefault="004161DC">
      <w:pPr>
        <w:spacing w:after="75" w:line="259" w:lineRule="auto"/>
        <w:ind w:left="929" w:right="0" w:firstLine="0"/>
        <w:jc w:val="left"/>
      </w:pPr>
      <w:r>
        <w:t>доступа</w:t>
      </w:r>
      <w:r w:rsidRPr="009E5690">
        <w:rPr>
          <w:lang w:val="en-US"/>
        </w:rPr>
        <w:t>:</w:t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lang w:val="en-US"/>
        </w:rPr>
        <w:t xml:space="preserve"> </w:t>
      </w:r>
      <w:r w:rsidR="00960765">
        <w:rPr>
          <w:color w:val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htt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p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: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</w:instrText>
      </w:r>
      <w:r w:rsidR="00960765" w:rsidRPr="00960765">
        <w:rPr>
          <w:lang w:val="en-US"/>
        </w:rPr>
        <w:instrText xml:space="preserve">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/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/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s</w:t>
      </w:r>
      <w:r w:rsidR="00960765">
        <w:rPr>
          <w:color w:val="0000FF"/>
          <w:u w:val="single" w:color="0000FF"/>
          <w:lang w:val="en-US"/>
        </w:rPr>
        <w:fldChar w:fldCharType="end"/>
      </w:r>
      <w:r w:rsidRPr="009E5690">
        <w:rPr>
          <w:color w:val="0000FF"/>
          <w:u w:val="single" w:color="0000FF"/>
          <w:lang w:val="en-US"/>
        </w:rPr>
        <w:t>tandart</w:t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.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</w:instrText>
      </w:r>
      <w:r w:rsidR="00960765" w:rsidRPr="00960765">
        <w:rPr>
          <w:lang w:val="en-US"/>
        </w:rPr>
        <w:instrText xml:space="preserve">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ed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u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/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c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</w:instrText>
      </w:r>
      <w:r w:rsidR="00960765" w:rsidRPr="00960765">
        <w:rPr>
          <w:lang w:val="en-US"/>
        </w:rPr>
        <w:instrText xml:space="preserve">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atalo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g.</w:t>
      </w:r>
      <w:r w:rsidR="00960765">
        <w:rPr>
          <w:color w:val="0000FF"/>
          <w:u w:val="single" w:color="0000FF"/>
          <w:lang w:val="en-US"/>
        </w:rPr>
        <w:fldChar w:fldCharType="end"/>
      </w:r>
      <w:r w:rsidRPr="009E5690">
        <w:rPr>
          <w:color w:val="0000FF"/>
          <w:u w:val="single" w:color="0000FF"/>
          <w:lang w:val="en-US"/>
        </w:rPr>
        <w:t>aspx</w:t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r w:rsidRPr="009E5690">
        <w:rPr>
          <w:color w:val="0000FF"/>
          <w:u w:val="single" w:color="0000FF"/>
          <w:lang w:val="en-US"/>
        </w:rPr>
        <w:t>?</w:t>
      </w:r>
      <w:r w:rsidR="00960765">
        <w:rPr>
          <w:color w:val="0000FF"/>
          <w:u w:val="single" w:color="0000FF"/>
          <w:lang w:val="en-US"/>
        </w:rPr>
        <w:fldChar w:fldCharType="end"/>
      </w:r>
      <w:r w:rsidR="00960765">
        <w:fldChar w:fldCharType="begin"/>
      </w:r>
      <w:r w:rsidR="00960765" w:rsidRPr="00960765">
        <w:rPr>
          <w:lang w:val="en-US"/>
        </w:rPr>
        <w:instrText xml:space="preserve"> HYPERLINK "http://standart.edu/catalog.aspx?Catalog=227" \h </w:instrText>
      </w:r>
      <w:r w:rsidR="00960765">
        <w:fldChar w:fldCharType="separate"/>
      </w:r>
      <w:proofErr w:type="spellStart"/>
      <w:r>
        <w:rPr>
          <w:color w:val="0000FF"/>
          <w:u w:val="single" w:color="0000FF"/>
        </w:rPr>
        <w:t>C</w:t>
      </w:r>
      <w:r w:rsidR="00960765">
        <w:rPr>
          <w:color w:val="0000FF"/>
          <w:u w:val="single" w:color="0000FF"/>
        </w:rPr>
        <w:fldChar w:fldCharType="end"/>
      </w:r>
      <w:r>
        <w:rPr>
          <w:color w:val="0000FF"/>
          <w:u w:val="single" w:color="0000FF"/>
        </w:rPr>
        <w:t>atalog</w:t>
      </w:r>
      <w:proofErr w:type="spellEnd"/>
      <w:hyperlink r:id="rId7">
        <w:r>
          <w:rPr>
            <w:color w:val="0000FF"/>
            <w:u w:val="single" w:color="0000FF"/>
          </w:rPr>
          <w:t>=227</w:t>
        </w:r>
      </w:hyperlink>
      <w:hyperlink r:id="rId8">
        <w:r>
          <w:t xml:space="preserve"> </w:t>
        </w:r>
      </w:hyperlink>
    </w:p>
    <w:p w:rsidR="001F7281" w:rsidRDefault="004161DC">
      <w:pPr>
        <w:numPr>
          <w:ilvl w:val="0"/>
          <w:numId w:val="7"/>
        </w:numPr>
        <w:ind w:right="0" w:hanging="711"/>
      </w:pPr>
      <w:r>
        <w:t>Сайт Министерства образования и науки Российской Федерации// официальный сайт. – Режим доступа: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http://минобрнауки.рф/</w:t>
      </w:r>
      <w:r>
        <w:t xml:space="preserve"> </w:t>
      </w:r>
    </w:p>
    <w:p w:rsidR="001F7281" w:rsidRDefault="004161DC">
      <w:pPr>
        <w:numPr>
          <w:ilvl w:val="0"/>
          <w:numId w:val="7"/>
        </w:numPr>
        <w:spacing w:after="0"/>
        <w:ind w:right="0" w:hanging="711"/>
      </w:pPr>
      <w:r>
        <w:t xml:space="preserve">Методическая служба. Издательство «БИНОМ. Лаборатория знаний» [Электронный </w:t>
      </w:r>
    </w:p>
    <w:p w:rsidR="001F7281" w:rsidRDefault="004161DC">
      <w:pPr>
        <w:ind w:left="937"/>
      </w:pPr>
      <w:r>
        <w:t>ресурс]. – Режим доступа:</w:t>
      </w:r>
      <w:hyperlink r:id="rId9">
        <w:r>
          <w:rPr>
            <w:color w:val="0000FF"/>
          </w:rPr>
          <w:t xml:space="preserve"> </w:t>
        </w:r>
      </w:hyperlink>
      <w:hyperlink r:id="rId10">
        <w:r>
          <w:rPr>
            <w:color w:val="0000FF"/>
            <w:u w:val="single" w:color="0000FF"/>
          </w:rPr>
          <w:t>htt</w:t>
        </w:r>
      </w:hyperlink>
      <w:hyperlink r:id="rId11">
        <w:r>
          <w:rPr>
            <w:color w:val="0000FF"/>
            <w:u w:val="single" w:color="0000FF"/>
          </w:rPr>
          <w:t>p</w:t>
        </w:r>
      </w:hyperlink>
      <w:hyperlink r:id="rId12">
        <w:r>
          <w:rPr>
            <w:color w:val="0000FF"/>
            <w:u w:val="single" w:color="0000FF"/>
          </w:rPr>
          <w:t>:</w:t>
        </w:r>
      </w:hyperlink>
      <w:hyperlink r:id="rId13">
        <w:r>
          <w:rPr>
            <w:color w:val="0000FF"/>
            <w:u w:val="single" w:color="0000FF"/>
          </w:rPr>
          <w:t>/</w:t>
        </w:r>
      </w:hyperlink>
      <w:hyperlink r:id="rId14">
        <w:r>
          <w:rPr>
            <w:color w:val="0000FF"/>
            <w:u w:val="single" w:color="0000FF"/>
          </w:rPr>
          <w:t>/</w:t>
        </w:r>
      </w:hyperlink>
      <w:hyperlink r:id="rId15">
        <w:r>
          <w:rPr>
            <w:color w:val="0000FF"/>
            <w:u w:val="single" w:color="0000FF"/>
          </w:rPr>
          <w:t>m</w:t>
        </w:r>
      </w:hyperlink>
      <w:r>
        <w:rPr>
          <w:color w:val="0000FF"/>
          <w:u w:val="single" w:color="0000FF"/>
        </w:rPr>
        <w:t>etodist</w:t>
      </w:r>
      <w:hyperlink r:id="rId16">
        <w:r>
          <w:rPr>
            <w:color w:val="0000FF"/>
            <w:u w:val="single" w:color="0000FF"/>
          </w:rPr>
          <w:t>.</w:t>
        </w:r>
      </w:hyperlink>
      <w:hyperlink r:id="rId17">
        <w:r>
          <w:rPr>
            <w:color w:val="0000FF"/>
            <w:u w:val="single" w:color="0000FF"/>
          </w:rPr>
          <w:t>lb</w:t>
        </w:r>
      </w:hyperlink>
      <w:hyperlink r:id="rId18">
        <w:r>
          <w:rPr>
            <w:color w:val="0000FF"/>
            <w:u w:val="single" w:color="0000FF"/>
          </w:rPr>
          <w:t>z.</w:t>
        </w:r>
      </w:hyperlink>
      <w:r>
        <w:rPr>
          <w:color w:val="0000FF"/>
          <w:u w:val="single" w:color="0000FF"/>
        </w:rPr>
        <w:t>ru</w:t>
      </w:r>
      <w:hyperlink r:id="rId19">
        <w:r>
          <w:rPr>
            <w:color w:val="0000FF"/>
            <w:u w:val="single" w:color="0000FF"/>
          </w:rPr>
          <w:t>/</w:t>
        </w:r>
      </w:hyperlink>
      <w:hyperlink r:id="rId20">
        <w:r>
          <w:t xml:space="preserve"> </w:t>
        </w:r>
      </w:hyperlink>
    </w:p>
    <w:p w:rsidR="001F7281" w:rsidRDefault="004161DC">
      <w:pPr>
        <w:numPr>
          <w:ilvl w:val="0"/>
          <w:numId w:val="7"/>
        </w:numPr>
        <w:ind w:right="0" w:hanging="711"/>
      </w:pPr>
      <w:r>
        <w:t>Игровая программа на диске «Дракоша и занимательная физика» [Электронный ресурс]. – Режим доступа: http://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www.media</w:t>
      </w:r>
      <w:r>
        <w:t xml:space="preserve"> </w:t>
      </w:r>
      <w:r>
        <w:rPr>
          <w:u w:val="single" w:color="000000"/>
        </w:rPr>
        <w:t>2000.ru</w:t>
      </w:r>
      <w:r>
        <w:t xml:space="preserve">// </w:t>
      </w:r>
    </w:p>
    <w:p w:rsidR="001F7281" w:rsidRDefault="004161DC">
      <w:pPr>
        <w:numPr>
          <w:ilvl w:val="0"/>
          <w:numId w:val="7"/>
        </w:numPr>
        <w:spacing w:after="3"/>
        <w:ind w:right="0" w:hanging="711"/>
      </w:pPr>
      <w:r>
        <w:t>Развивающие электронные игры «Умники – изучаем планету» [Электронный ресурс]. – Режим доступа: http://</w:t>
      </w:r>
      <w:hyperlink r:id="rId21">
        <w:r>
          <w:rPr>
            <w:color w:val="0000FF"/>
          </w:rPr>
          <w:t xml:space="preserve"> </w:t>
        </w:r>
      </w:hyperlink>
      <w:hyperlink r:id="rId22">
        <w:r>
          <w:rPr>
            <w:color w:val="0000FF"/>
            <w:u w:val="single" w:color="0000FF"/>
          </w:rPr>
          <w:t>ww</w:t>
        </w:r>
      </w:hyperlink>
      <w:hyperlink r:id="rId23">
        <w:r>
          <w:rPr>
            <w:color w:val="0000FF"/>
            <w:u w:val="single" w:color="0000FF"/>
          </w:rPr>
          <w:t>w</w:t>
        </w:r>
      </w:hyperlink>
      <w:hyperlink r:id="rId24">
        <w:r>
          <w:rPr>
            <w:color w:val="0000FF"/>
            <w:u w:val="single" w:color="0000FF"/>
          </w:rPr>
          <w:t>.</w:t>
        </w:r>
      </w:hyperlink>
      <w:hyperlink r:id="rId25">
        <w:r>
          <w:rPr>
            <w:color w:val="0000FF"/>
            <w:u w:val="single" w:color="0000FF"/>
          </w:rPr>
          <w:t>r</w:t>
        </w:r>
      </w:hyperlink>
      <w:r>
        <w:rPr>
          <w:color w:val="0000FF"/>
          <w:u w:val="single" w:color="0000FF"/>
        </w:rPr>
        <w:t>ussobit</w:t>
      </w:r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m.</w:t>
        </w:r>
      </w:hyperlink>
      <w:hyperlink r:id="rId28">
        <w:r>
          <w:rPr>
            <w:color w:val="0000FF"/>
            <w:u w:val="single" w:color="0000FF"/>
          </w:rPr>
          <w:t>r</w:t>
        </w:r>
      </w:hyperlink>
      <w:hyperlink r:id="rId29">
        <w:r>
          <w:rPr>
            <w:color w:val="0000FF"/>
            <w:u w:val="single" w:color="0000FF"/>
          </w:rPr>
          <w:t>u</w:t>
        </w:r>
      </w:hyperlink>
      <w:hyperlink r:id="rId30">
        <w:r>
          <w:rPr>
            <w:color w:val="0000FF"/>
            <w:u w:val="single" w:color="0000FF"/>
          </w:rPr>
          <w:t>//</w:t>
        </w:r>
      </w:hyperlink>
      <w:hyperlink r:id="rId31">
        <w:r>
          <w:t xml:space="preserve"> </w:t>
        </w:r>
      </w:hyperlink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Авторская мастерская </w:t>
      </w:r>
      <w:hyperlink r:id="rId32">
        <w:r>
          <w:t>(</w:t>
        </w:r>
      </w:hyperlink>
      <w:hyperlink r:id="rId33">
        <w:r>
          <w:rPr>
            <w:color w:val="0000FF"/>
            <w:u w:val="single" w:color="0000FF"/>
          </w:rPr>
          <w:t>http://metodist.lbz.r</w:t>
        </w:r>
      </w:hyperlink>
      <w:hyperlink r:id="rId34">
        <w:r>
          <w:rPr>
            <w:color w:val="0000FF"/>
            <w:u w:val="single" w:color="0000FF"/>
          </w:rPr>
          <w:t>u</w:t>
        </w:r>
      </w:hyperlink>
      <w:hyperlink r:id="rId35">
        <w:r>
          <w:t>)</w:t>
        </w:r>
      </w:hyperlink>
      <w:hyperlink r:id="rId36">
        <w:r>
          <w:t>.</w:t>
        </w:r>
      </w:hyperlink>
      <w:r>
        <w:t xml:space="preserve"> </w:t>
      </w:r>
    </w:p>
    <w:p w:rsidR="001F7281" w:rsidRDefault="004161DC">
      <w:pPr>
        <w:spacing w:after="43" w:line="253" w:lineRule="auto"/>
        <w:ind w:left="0" w:right="1900" w:firstLine="218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Алгоритмы решения задач по физике: </w:t>
      </w:r>
      <w:r>
        <w:rPr>
          <w:u w:val="single" w:color="000000"/>
        </w:rPr>
        <w:t>festivai.1september.ru/articles/310656</w:t>
      </w:r>
      <w:r>
        <w:t xml:space="preserve"> Формирование умений учащихся решать физические задачи: </w:t>
      </w:r>
      <w:r>
        <w:rPr>
          <w:u w:val="single" w:color="000000"/>
        </w:rPr>
        <w:t>revolution. allbest.</w:t>
      </w:r>
      <w:r>
        <w:t xml:space="preserve"> </w:t>
      </w:r>
      <w:r>
        <w:rPr>
          <w:u w:val="single" w:color="000000"/>
        </w:rPr>
        <w:t>ru/physics/00008858_0.html</w:t>
      </w:r>
      <w:r>
        <w:rPr>
          <w:b/>
          <w:sz w:val="20"/>
        </w:rPr>
        <w:t xml:space="preserve"> </w:t>
      </w:r>
    </w:p>
    <w:p w:rsidR="001F7281" w:rsidRDefault="004161DC">
      <w:pPr>
        <w:spacing w:after="6285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1F7281" w:rsidRDefault="004161DC" w:rsidP="00D66F06">
      <w:pPr>
        <w:tabs>
          <w:tab w:val="center" w:pos="5268"/>
        </w:tabs>
        <w:spacing w:after="597" w:line="259" w:lineRule="auto"/>
        <w:ind w:left="-15" w:righ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</w:r>
      <w:r w:rsidR="00D66F06">
        <w:rPr>
          <w:rFonts w:ascii="Calibri" w:eastAsia="Calibri" w:hAnsi="Calibri" w:cs="Calibri"/>
          <w:sz w:val="22"/>
        </w:rPr>
        <w:t>3</w:t>
      </w:r>
      <w:r>
        <w:rPr>
          <w:rFonts w:ascii="Calibri" w:eastAsia="Calibri" w:hAnsi="Calibri" w:cs="Calibri"/>
          <w:sz w:val="22"/>
        </w:rPr>
        <w:t xml:space="preserve"> </w:t>
      </w:r>
    </w:p>
    <w:sectPr w:rsidR="001F7281">
      <w:pgSz w:w="11911" w:h="16841"/>
      <w:pgMar w:top="483" w:right="607" w:bottom="301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6BB6"/>
    <w:multiLevelType w:val="hybridMultilevel"/>
    <w:tmpl w:val="09E84E6E"/>
    <w:lvl w:ilvl="0" w:tplc="22CA0E9C">
      <w:start w:val="1"/>
      <w:numFmt w:val="bullet"/>
      <w:lvlText w:val="•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88E64">
      <w:start w:val="1"/>
      <w:numFmt w:val="bullet"/>
      <w:lvlText w:val="o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EE22C">
      <w:start w:val="1"/>
      <w:numFmt w:val="bullet"/>
      <w:lvlText w:val="▪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711A">
      <w:start w:val="1"/>
      <w:numFmt w:val="bullet"/>
      <w:lvlText w:val="•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8BE16">
      <w:start w:val="1"/>
      <w:numFmt w:val="bullet"/>
      <w:lvlText w:val="o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24892">
      <w:start w:val="1"/>
      <w:numFmt w:val="bullet"/>
      <w:lvlText w:val="▪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8EB96">
      <w:start w:val="1"/>
      <w:numFmt w:val="bullet"/>
      <w:lvlText w:val="•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641CA">
      <w:start w:val="1"/>
      <w:numFmt w:val="bullet"/>
      <w:lvlText w:val="o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84288">
      <w:start w:val="1"/>
      <w:numFmt w:val="bullet"/>
      <w:lvlText w:val="▪"/>
      <w:lvlJc w:val="left"/>
      <w:pPr>
        <w:ind w:left="7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2469C"/>
    <w:multiLevelType w:val="hybridMultilevel"/>
    <w:tmpl w:val="1514F560"/>
    <w:lvl w:ilvl="0" w:tplc="ECB8DD3E">
      <w:start w:val="1"/>
      <w:numFmt w:val="decimal"/>
      <w:lvlText w:val="%1.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AE96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0F27A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64948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0E9E4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E66B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43E6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2D84E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A04D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5B45BA"/>
    <w:multiLevelType w:val="hybridMultilevel"/>
    <w:tmpl w:val="701C75C6"/>
    <w:lvl w:ilvl="0" w:tplc="8E34D4B8">
      <w:start w:val="2"/>
      <w:numFmt w:val="decimal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D92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61298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0AA54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994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2A12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4919E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AA276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EA67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5854AA"/>
    <w:multiLevelType w:val="hybridMultilevel"/>
    <w:tmpl w:val="9A9E4C06"/>
    <w:lvl w:ilvl="0" w:tplc="E3F831BA">
      <w:start w:val="1"/>
      <w:numFmt w:val="bullet"/>
      <w:lvlText w:val="•"/>
      <w:lvlJc w:val="left"/>
      <w:pPr>
        <w:ind w:left="1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CC3EA">
      <w:start w:val="1"/>
      <w:numFmt w:val="bullet"/>
      <w:lvlText w:val="o"/>
      <w:lvlJc w:val="left"/>
      <w:pPr>
        <w:ind w:left="1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8579A">
      <w:start w:val="1"/>
      <w:numFmt w:val="bullet"/>
      <w:lvlText w:val="▪"/>
      <w:lvlJc w:val="left"/>
      <w:pPr>
        <w:ind w:left="2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4C452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802A8">
      <w:start w:val="1"/>
      <w:numFmt w:val="bullet"/>
      <w:lvlText w:val="o"/>
      <w:lvlJc w:val="left"/>
      <w:pPr>
        <w:ind w:left="3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2CEC2">
      <w:start w:val="1"/>
      <w:numFmt w:val="bullet"/>
      <w:lvlText w:val="▪"/>
      <w:lvlJc w:val="left"/>
      <w:pPr>
        <w:ind w:left="4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E6208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6EB06">
      <w:start w:val="1"/>
      <w:numFmt w:val="bullet"/>
      <w:lvlText w:val="o"/>
      <w:lvlJc w:val="left"/>
      <w:pPr>
        <w:ind w:left="5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2D82E">
      <w:start w:val="1"/>
      <w:numFmt w:val="bullet"/>
      <w:lvlText w:val="▪"/>
      <w:lvlJc w:val="left"/>
      <w:pPr>
        <w:ind w:left="6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155925"/>
    <w:multiLevelType w:val="hybridMultilevel"/>
    <w:tmpl w:val="4FCEE618"/>
    <w:lvl w:ilvl="0" w:tplc="C3E6C41A">
      <w:start w:val="1"/>
      <w:numFmt w:val="bullet"/>
      <w:lvlText w:val="•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3A19E0">
      <w:start w:val="1"/>
      <w:numFmt w:val="bullet"/>
      <w:lvlText w:val="o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CE48E">
      <w:start w:val="1"/>
      <w:numFmt w:val="bullet"/>
      <w:lvlText w:val="▪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2AD720">
      <w:start w:val="1"/>
      <w:numFmt w:val="bullet"/>
      <w:lvlText w:val="•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A27BC">
      <w:start w:val="1"/>
      <w:numFmt w:val="bullet"/>
      <w:lvlText w:val="o"/>
      <w:lvlJc w:val="left"/>
      <w:pPr>
        <w:ind w:left="3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7E0F4C">
      <w:start w:val="1"/>
      <w:numFmt w:val="bullet"/>
      <w:lvlText w:val="▪"/>
      <w:lvlJc w:val="left"/>
      <w:pPr>
        <w:ind w:left="4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E22E8">
      <w:start w:val="1"/>
      <w:numFmt w:val="bullet"/>
      <w:lvlText w:val="•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CEFC74">
      <w:start w:val="1"/>
      <w:numFmt w:val="bullet"/>
      <w:lvlText w:val="o"/>
      <w:lvlJc w:val="left"/>
      <w:pPr>
        <w:ind w:left="5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EF98A">
      <w:start w:val="1"/>
      <w:numFmt w:val="bullet"/>
      <w:lvlText w:val="▪"/>
      <w:lvlJc w:val="left"/>
      <w:pPr>
        <w:ind w:left="6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0A622B"/>
    <w:multiLevelType w:val="hybridMultilevel"/>
    <w:tmpl w:val="9702AA7C"/>
    <w:lvl w:ilvl="0" w:tplc="FE92BAC0">
      <w:start w:val="1"/>
      <w:numFmt w:val="decimal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8BE9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2216C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6EC3E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C233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8D1AC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86AB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6F87E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80268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16B09"/>
    <w:multiLevelType w:val="hybridMultilevel"/>
    <w:tmpl w:val="EC9CCCD6"/>
    <w:lvl w:ilvl="0" w:tplc="DED4F900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46A12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27A6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EA11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B06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4482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C008A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2DD8A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0F94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81"/>
    <w:rsid w:val="001F7281"/>
    <w:rsid w:val="004161DC"/>
    <w:rsid w:val="004B2E6A"/>
    <w:rsid w:val="00960765"/>
    <w:rsid w:val="009E5690"/>
    <w:rsid w:val="00C37FFE"/>
    <w:rsid w:val="00CD061E"/>
    <w:rsid w:val="00D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E911"/>
  <w15:docId w15:val="{0DAC38FC-EEF4-4D44-8357-09F98EF1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300" w:lineRule="auto"/>
      <w:ind w:left="772" w:right="517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8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9E569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a4">
    <w:name w:val="Table Grid"/>
    <w:basedOn w:val="a1"/>
    <w:uiPriority w:val="59"/>
    <w:rsid w:val="009E569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/catalog.aspx?Catalog=227" TargetMode="External"/><Relationship Id="rId13" Type="http://schemas.openxmlformats.org/officeDocument/2006/relationships/hyperlink" Target="http://metodist.lbz.ru/" TargetMode="External"/><Relationship Id="rId18" Type="http://schemas.openxmlformats.org/officeDocument/2006/relationships/hyperlink" Target="http://metodist.lbz.ru/" TargetMode="External"/><Relationship Id="rId26" Type="http://schemas.openxmlformats.org/officeDocument/2006/relationships/hyperlink" Target="http://www.russobit-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sobit-m.ru/" TargetMode="External"/><Relationship Id="rId34" Type="http://schemas.openxmlformats.org/officeDocument/2006/relationships/hyperlink" Target="http://metodist.lbz.ru/" TargetMode="External"/><Relationship Id="rId7" Type="http://schemas.openxmlformats.org/officeDocument/2006/relationships/hyperlink" Target="http://standart.edu/catalog.aspx?Catalog=227" TargetMode="External"/><Relationship Id="rId12" Type="http://schemas.openxmlformats.org/officeDocument/2006/relationships/hyperlink" Target="http://metodist.lbz.ru/" TargetMode="External"/><Relationship Id="rId17" Type="http://schemas.openxmlformats.org/officeDocument/2006/relationships/hyperlink" Target="http://metodist.lbz.ru/" TargetMode="External"/><Relationship Id="rId25" Type="http://schemas.openxmlformats.org/officeDocument/2006/relationships/hyperlink" Target="http://www.russobit-m.ru/" TargetMode="External"/><Relationship Id="rId33" Type="http://schemas.openxmlformats.org/officeDocument/2006/relationships/hyperlink" Target="http://metodist.lbz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todist.lbz.ru/" TargetMode="External"/><Relationship Id="rId20" Type="http://schemas.openxmlformats.org/officeDocument/2006/relationships/hyperlink" Target="http://metodist.lbz.ru/" TargetMode="External"/><Relationship Id="rId29" Type="http://schemas.openxmlformats.org/officeDocument/2006/relationships/hyperlink" Target="http://www.russobit-m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etodist.lbz.ru/" TargetMode="External"/><Relationship Id="rId24" Type="http://schemas.openxmlformats.org/officeDocument/2006/relationships/hyperlink" Target="http://www.russobit-m.ru/" TargetMode="External"/><Relationship Id="rId32" Type="http://schemas.openxmlformats.org/officeDocument/2006/relationships/hyperlink" Target="http://metodist.lbz.ru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metodist.lbz.ru/" TargetMode="External"/><Relationship Id="rId23" Type="http://schemas.openxmlformats.org/officeDocument/2006/relationships/hyperlink" Target="http://www.russobit-m.ru/" TargetMode="External"/><Relationship Id="rId28" Type="http://schemas.openxmlformats.org/officeDocument/2006/relationships/hyperlink" Target="http://www.russobit-m.ru/" TargetMode="External"/><Relationship Id="rId36" Type="http://schemas.openxmlformats.org/officeDocument/2006/relationships/hyperlink" Target="http://metodist.lbz.ru/" TargetMode="External"/><Relationship Id="rId10" Type="http://schemas.openxmlformats.org/officeDocument/2006/relationships/hyperlink" Target="http://metodist.lbz.ru/" TargetMode="External"/><Relationship Id="rId19" Type="http://schemas.openxmlformats.org/officeDocument/2006/relationships/hyperlink" Target="http://metodist.lbz.ru/" TargetMode="External"/><Relationship Id="rId31" Type="http://schemas.openxmlformats.org/officeDocument/2006/relationships/hyperlink" Target="http://www.russobit-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" TargetMode="External"/><Relationship Id="rId14" Type="http://schemas.openxmlformats.org/officeDocument/2006/relationships/hyperlink" Target="http://metodist.lbz.ru/" TargetMode="External"/><Relationship Id="rId22" Type="http://schemas.openxmlformats.org/officeDocument/2006/relationships/hyperlink" Target="http://www.russobit-m.ru/" TargetMode="External"/><Relationship Id="rId27" Type="http://schemas.openxmlformats.org/officeDocument/2006/relationships/hyperlink" Target="http://www.russobit-m.ru/" TargetMode="External"/><Relationship Id="rId30" Type="http://schemas.openxmlformats.org/officeDocument/2006/relationships/hyperlink" Target="http://www.russobit-m.ru/" TargetMode="External"/><Relationship Id="rId35" Type="http://schemas.openxmlformats.org/officeDocument/2006/relationships/hyperlink" Target="http://metodist.lb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«Занимательная физика»</vt:lpstr>
    </vt:vector>
  </TitlesOfParts>
  <Company/>
  <LinksUpToDate>false</LinksUpToDate>
  <CharactersWithSpaces>20712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«Занимательная физика»</dc:title>
  <dc:subject/>
  <dc:creator>ИГОРЬ</dc:creator>
  <cp:keywords/>
  <cp:lastModifiedBy>ЕЛЕНА</cp:lastModifiedBy>
  <cp:revision>8</cp:revision>
  <dcterms:created xsi:type="dcterms:W3CDTF">2021-08-19T11:54:00Z</dcterms:created>
  <dcterms:modified xsi:type="dcterms:W3CDTF">2021-08-22T09:38:00Z</dcterms:modified>
</cp:coreProperties>
</file>